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552B" w14:textId="56ED7769" w:rsidR="00A42AEF" w:rsidRDefault="00A42AEF" w:rsidP="00763F5E">
      <w:pPr>
        <w:pStyle w:val="m7908777329361323658gmail-msonospacing"/>
        <w:shd w:val="clear" w:color="auto" w:fill="FFFFFF"/>
        <w:spacing w:before="0" w:beforeAutospacing="0" w:after="0" w:afterAutospacing="0"/>
        <w:jc w:val="center"/>
        <w:rPr>
          <w:rFonts w:ascii="Arial Nova Cond Light" w:hAnsi="Arial Nova Cond Light" w:cs="Arial"/>
          <w:color w:val="222222"/>
          <w:sz w:val="22"/>
          <w:szCs w:val="22"/>
        </w:rPr>
      </w:pPr>
    </w:p>
    <w:p w14:paraId="6F0AC9F0" w14:textId="77777777" w:rsidR="00F02151" w:rsidRPr="00763F5E" w:rsidRDefault="00F02151" w:rsidP="00763F5E">
      <w:pPr>
        <w:pStyle w:val="m7908777329361323658gmail-msonospacing"/>
        <w:shd w:val="clear" w:color="auto" w:fill="FFFFFF"/>
        <w:spacing w:before="0" w:beforeAutospacing="0" w:after="0" w:afterAutospacing="0"/>
        <w:jc w:val="center"/>
        <w:rPr>
          <w:rFonts w:ascii="Arial Nova Cond Light" w:hAnsi="Arial Nova Cond Light" w:cs="Arial"/>
          <w:color w:val="222222"/>
          <w:sz w:val="22"/>
          <w:szCs w:val="22"/>
        </w:rPr>
      </w:pPr>
    </w:p>
    <w:p w14:paraId="52F2CB4A" w14:textId="5BC5CD02" w:rsidR="00F02151" w:rsidRPr="00F02151" w:rsidRDefault="00F02151" w:rsidP="00F02151">
      <w:pPr>
        <w:pStyle w:val="Sinespaciado"/>
        <w:jc w:val="both"/>
        <w:rPr>
          <w:rFonts w:ascii="Arial Nova Cond Light" w:hAnsi="Arial Nova Cond Light" w:cs="Arial"/>
          <w:bCs/>
          <w:sz w:val="24"/>
          <w:szCs w:val="24"/>
        </w:rPr>
      </w:pPr>
      <w:r w:rsidRPr="00F02151">
        <w:rPr>
          <w:rFonts w:ascii="Arial Nova Cond Light" w:hAnsi="Arial Nova Cond Light" w:cs="Arial"/>
          <w:bCs/>
          <w:sz w:val="24"/>
          <w:szCs w:val="24"/>
        </w:rPr>
        <w:t xml:space="preserve">Es compromiso de </w:t>
      </w:r>
      <w:r w:rsidRPr="00F02151">
        <w:rPr>
          <w:rFonts w:ascii="Arial Nova Cond Light" w:hAnsi="Arial Nova Cond Light" w:cs="Arial"/>
          <w:b/>
          <w:sz w:val="24"/>
          <w:szCs w:val="24"/>
        </w:rPr>
        <w:t>PIEDECUESTANA DE SERVICIOS PÚBLICOS ESP</w:t>
      </w:r>
      <w:r w:rsidRPr="00F02151">
        <w:rPr>
          <w:rFonts w:ascii="Arial Nova Cond Light" w:hAnsi="Arial Nova Cond Light" w:cs="Arial"/>
          <w:bCs/>
          <w:sz w:val="24"/>
          <w:szCs w:val="24"/>
        </w:rPr>
        <w:t>, establecer acciones de prevención de incidentes y promoción de la seguridad en vías públicas, por esta razón, se establecen los siguientes lineamientos como política preventiva con respecto al uso del cinturón de seguridad:</w:t>
      </w:r>
    </w:p>
    <w:p w14:paraId="476DA66E" w14:textId="77777777" w:rsidR="00F02151" w:rsidRPr="00F02151" w:rsidRDefault="00F02151" w:rsidP="00F02151">
      <w:pPr>
        <w:pStyle w:val="Sinespaciado"/>
        <w:jc w:val="both"/>
        <w:rPr>
          <w:rFonts w:ascii="Arial Nova Cond Light" w:hAnsi="Arial Nova Cond Light" w:cs="Arial"/>
          <w:bCs/>
          <w:sz w:val="24"/>
          <w:szCs w:val="24"/>
        </w:rPr>
      </w:pPr>
    </w:p>
    <w:p w14:paraId="5496ADEA" w14:textId="77777777" w:rsidR="00F02151" w:rsidRPr="00F02151" w:rsidRDefault="00F02151" w:rsidP="00F02151">
      <w:pPr>
        <w:pStyle w:val="Sinespaciado"/>
        <w:numPr>
          <w:ilvl w:val="0"/>
          <w:numId w:val="7"/>
        </w:numPr>
        <w:jc w:val="both"/>
        <w:rPr>
          <w:rFonts w:ascii="Arial Nova Cond Light" w:hAnsi="Arial Nova Cond Light" w:cs="Arial"/>
          <w:bCs/>
          <w:sz w:val="24"/>
          <w:szCs w:val="24"/>
        </w:rPr>
      </w:pPr>
      <w:r w:rsidRPr="00F02151">
        <w:rPr>
          <w:rFonts w:ascii="Arial Nova Cond Light" w:hAnsi="Arial Nova Cond Light" w:cs="Arial"/>
          <w:bCs/>
          <w:sz w:val="24"/>
          <w:szCs w:val="24"/>
        </w:rPr>
        <w:t>El cinturón de seguridad tiene como función principal sujetar y mantener al conductor y pasajero en su sitio, minimizando las heridas en caso de colisión, evitar que la persona salga despedida, que se golpee con elementos duros del interior y se desplace dentro del vehículo.</w:t>
      </w:r>
    </w:p>
    <w:p w14:paraId="339ACFB0" w14:textId="77777777" w:rsidR="00F02151" w:rsidRPr="00F02151" w:rsidRDefault="00F02151" w:rsidP="00F02151">
      <w:pPr>
        <w:pStyle w:val="Sinespaciado"/>
        <w:numPr>
          <w:ilvl w:val="0"/>
          <w:numId w:val="7"/>
        </w:numPr>
        <w:jc w:val="both"/>
        <w:rPr>
          <w:rFonts w:ascii="Arial Nova Cond Light" w:hAnsi="Arial Nova Cond Light" w:cs="Arial"/>
          <w:bCs/>
          <w:sz w:val="24"/>
          <w:szCs w:val="24"/>
        </w:rPr>
      </w:pPr>
      <w:r w:rsidRPr="00F02151">
        <w:rPr>
          <w:rFonts w:ascii="Arial Nova Cond Light" w:hAnsi="Arial Nova Cond Light" w:cs="Arial"/>
          <w:bCs/>
          <w:sz w:val="24"/>
          <w:szCs w:val="24"/>
        </w:rPr>
        <w:t>Todo trabajador o contratista debe tener puesto el cinturón de seguridad siempre que conduzca un vehículo por corto que sea el trayecto y es responsable –en el evento que aplique– que cada uno de los ocupantes del vehículo lo usen de manera apropiada, segura y en todo momento.</w:t>
      </w:r>
    </w:p>
    <w:p w14:paraId="551E5912" w14:textId="77777777" w:rsidR="00F02151" w:rsidRPr="00F02151" w:rsidRDefault="00F02151" w:rsidP="00F02151">
      <w:pPr>
        <w:pStyle w:val="Sinespaciado"/>
        <w:numPr>
          <w:ilvl w:val="0"/>
          <w:numId w:val="7"/>
        </w:numPr>
        <w:jc w:val="both"/>
        <w:rPr>
          <w:rFonts w:ascii="Arial Nova Cond Light" w:hAnsi="Arial Nova Cond Light" w:cs="Arial"/>
          <w:bCs/>
          <w:sz w:val="24"/>
          <w:szCs w:val="24"/>
        </w:rPr>
      </w:pPr>
      <w:r w:rsidRPr="00F02151">
        <w:rPr>
          <w:rFonts w:ascii="Arial Nova Cond Light" w:hAnsi="Arial Nova Cond Light" w:cs="Arial"/>
          <w:bCs/>
          <w:sz w:val="24"/>
          <w:szCs w:val="24"/>
        </w:rPr>
        <w:t>La parte de abajo del cinturón siempre debe quedar por encima de los muslos y nunca en el abdomen. También es importante ajustar la altura del anclaje superior del cinturón para que no sea demasiado elevada ni excesivamente baja, lo correcto es situarlo de tal manera que el cinturón quede apoyado ligeramente sobre el hombro y bien centrado.</w:t>
      </w:r>
    </w:p>
    <w:p w14:paraId="084BE1FB" w14:textId="77777777" w:rsidR="00F02151" w:rsidRPr="00F02151" w:rsidRDefault="00F02151" w:rsidP="00F02151">
      <w:pPr>
        <w:pStyle w:val="Sinespaciado"/>
        <w:numPr>
          <w:ilvl w:val="0"/>
          <w:numId w:val="7"/>
        </w:numPr>
        <w:jc w:val="both"/>
        <w:rPr>
          <w:rFonts w:ascii="Arial Nova Cond Light" w:hAnsi="Arial Nova Cond Light" w:cs="Arial"/>
          <w:bCs/>
          <w:sz w:val="24"/>
          <w:szCs w:val="24"/>
        </w:rPr>
      </w:pPr>
      <w:r w:rsidRPr="00F02151">
        <w:rPr>
          <w:rFonts w:ascii="Arial Nova Cond Light" w:hAnsi="Arial Nova Cond Light" w:cs="Arial"/>
          <w:bCs/>
          <w:sz w:val="24"/>
          <w:szCs w:val="24"/>
        </w:rPr>
        <w:t>Esta norma debe aplicarse a todos los ocupantes del vehículo, de acuerdo con lo estipulado en el Código Nacional de Tránsito; Ley 769 de 2002, Artículo 82 y la resolución 19200 de 2002 la cual indica que: “A partir del año 2004 los vehículos fabricados, ensamblados o importados se les exigirá el uso de cinturones de seguridad en los asientos traseros, con las características técnicas de fijación y anclaje contempladas en el artículo 2° del presente acto administrativo.”</w:t>
      </w:r>
    </w:p>
    <w:p w14:paraId="622916E0" w14:textId="77777777" w:rsidR="00F02151" w:rsidRPr="00F02151" w:rsidRDefault="00F02151" w:rsidP="00F02151">
      <w:pPr>
        <w:pStyle w:val="Sinespaciado"/>
        <w:numPr>
          <w:ilvl w:val="0"/>
          <w:numId w:val="7"/>
        </w:numPr>
        <w:jc w:val="both"/>
        <w:rPr>
          <w:rFonts w:ascii="Arial Nova Cond Light" w:hAnsi="Arial Nova Cond Light" w:cs="Arial"/>
          <w:bCs/>
          <w:sz w:val="24"/>
          <w:szCs w:val="24"/>
        </w:rPr>
      </w:pPr>
      <w:r w:rsidRPr="00F02151">
        <w:rPr>
          <w:rFonts w:ascii="Arial Nova Cond Light" w:hAnsi="Arial Nova Cond Light" w:cs="Arial"/>
          <w:bCs/>
          <w:sz w:val="24"/>
          <w:szCs w:val="24"/>
        </w:rPr>
        <w:t>Los trabajadores que sean sancionados con infracciones de tránsito como resultado de la inobservancia del uso de cinturones de seguridad serán responsables de todas las multas pecuniariamente que resultan de tales acciones, como también a las sanciones administrativas de la Sociedad.</w:t>
      </w:r>
    </w:p>
    <w:p w14:paraId="28D5B366" w14:textId="22EA7CE2" w:rsidR="00A42AEF" w:rsidRDefault="00A42AEF" w:rsidP="00763F5E">
      <w:pPr>
        <w:pStyle w:val="Sinespaciado"/>
        <w:jc w:val="center"/>
        <w:rPr>
          <w:rFonts w:ascii="Arial Nova Cond Light" w:hAnsi="Arial Nova Cond Light" w:cs="Arial"/>
          <w:sz w:val="24"/>
          <w:szCs w:val="24"/>
        </w:rPr>
      </w:pPr>
    </w:p>
    <w:p w14:paraId="18C5BF13" w14:textId="753FEEA0" w:rsidR="00763F5E" w:rsidRDefault="00763F5E" w:rsidP="00763F5E">
      <w:pPr>
        <w:pStyle w:val="Sinespaciado"/>
        <w:jc w:val="center"/>
        <w:rPr>
          <w:rFonts w:ascii="Arial Nova Cond Light" w:hAnsi="Arial Nova Cond Light" w:cs="Arial"/>
          <w:sz w:val="24"/>
          <w:szCs w:val="24"/>
        </w:rPr>
      </w:pPr>
    </w:p>
    <w:p w14:paraId="30B26F34" w14:textId="77777777" w:rsidR="00763F5E" w:rsidRDefault="00763F5E" w:rsidP="00763F5E">
      <w:pPr>
        <w:pStyle w:val="Sinespaciado"/>
        <w:jc w:val="center"/>
        <w:rPr>
          <w:rFonts w:ascii="Arial Nova Cond Light" w:hAnsi="Arial Nova Cond Light" w:cs="Arial"/>
          <w:sz w:val="24"/>
          <w:szCs w:val="24"/>
        </w:rPr>
      </w:pPr>
    </w:p>
    <w:p w14:paraId="5035E7DD" w14:textId="3F0CDE08" w:rsidR="00763F5E" w:rsidRDefault="00763F5E" w:rsidP="00763F5E">
      <w:pPr>
        <w:pStyle w:val="Sinespaciado"/>
        <w:jc w:val="center"/>
        <w:rPr>
          <w:rFonts w:ascii="Arial Nova Cond Light" w:hAnsi="Arial Nova Cond Light" w:cs="Arial"/>
          <w:sz w:val="24"/>
          <w:szCs w:val="24"/>
        </w:rPr>
      </w:pPr>
    </w:p>
    <w:p w14:paraId="295012D1" w14:textId="77777777" w:rsidR="00A42AEF" w:rsidRPr="00A42AEF" w:rsidRDefault="00A42AEF" w:rsidP="00763F5E">
      <w:pPr>
        <w:pStyle w:val="Sinespaciado"/>
        <w:jc w:val="center"/>
        <w:rPr>
          <w:rFonts w:ascii="Arial Nova Cond Light" w:hAnsi="Arial Nova Cond Light" w:cs="Arial"/>
          <w:sz w:val="24"/>
          <w:szCs w:val="24"/>
        </w:rPr>
      </w:pPr>
      <w:r w:rsidRPr="00A42AEF">
        <w:rPr>
          <w:rFonts w:ascii="Arial Nova Cond Light" w:hAnsi="Arial Nova Cond Light" w:cs="Arial"/>
          <w:sz w:val="24"/>
          <w:szCs w:val="24"/>
        </w:rPr>
        <w:t>________________________</w:t>
      </w:r>
    </w:p>
    <w:p w14:paraId="02D71C5B" w14:textId="1A0699E9" w:rsidR="00A42AEF" w:rsidRDefault="00A42AEF" w:rsidP="00763F5E">
      <w:pPr>
        <w:pStyle w:val="Sinespaciado"/>
        <w:jc w:val="center"/>
        <w:rPr>
          <w:rFonts w:ascii="Arial Nova Cond Light" w:hAnsi="Arial Nova Cond Light" w:cs="Arial"/>
          <w:b/>
          <w:sz w:val="24"/>
          <w:szCs w:val="24"/>
        </w:rPr>
      </w:pPr>
      <w:r w:rsidRPr="00A42AEF">
        <w:rPr>
          <w:rFonts w:ascii="Arial Nova Cond Light" w:hAnsi="Arial Nova Cond Light" w:cs="Arial"/>
          <w:b/>
          <w:sz w:val="24"/>
          <w:szCs w:val="24"/>
        </w:rPr>
        <w:t>Representante Legal</w:t>
      </w:r>
    </w:p>
    <w:p w14:paraId="0A4B3B71" w14:textId="6684C2A9" w:rsidR="00A42AEF" w:rsidRPr="00A42AEF" w:rsidRDefault="00A42AEF" w:rsidP="00763F5E">
      <w:pPr>
        <w:pStyle w:val="Sinespaciado"/>
        <w:jc w:val="center"/>
        <w:rPr>
          <w:rFonts w:ascii="Arial Nova Cond Light" w:hAnsi="Arial Nova Cond Light" w:cs="Arial"/>
          <w:b/>
          <w:sz w:val="24"/>
          <w:szCs w:val="24"/>
        </w:rPr>
      </w:pPr>
      <w:r>
        <w:rPr>
          <w:rFonts w:ascii="Arial Nova Cond Light" w:hAnsi="Arial Nova Cond Light" w:cs="Arial"/>
          <w:b/>
          <w:sz w:val="24"/>
          <w:szCs w:val="24"/>
        </w:rPr>
        <w:t>06/Mar/2021</w:t>
      </w:r>
    </w:p>
    <w:p w14:paraId="405EA071" w14:textId="77777777" w:rsidR="00B4265D" w:rsidRPr="00A42AEF" w:rsidRDefault="00B4265D" w:rsidP="00763F5E">
      <w:pPr>
        <w:rPr>
          <w:szCs w:val="24"/>
        </w:rPr>
      </w:pPr>
    </w:p>
    <w:sectPr w:rsidR="00B4265D" w:rsidRPr="00A42AEF" w:rsidSect="00F0215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59D6" w14:textId="77777777" w:rsidR="001E3DA6" w:rsidRDefault="001E3DA6" w:rsidP="00C21756">
      <w:r>
        <w:separator/>
      </w:r>
    </w:p>
  </w:endnote>
  <w:endnote w:type="continuationSeparator" w:id="0">
    <w:p w14:paraId="5785A600" w14:textId="77777777" w:rsidR="001E3DA6" w:rsidRDefault="001E3DA6" w:rsidP="00C2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4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6"/>
      <w:gridCol w:w="1369"/>
      <w:gridCol w:w="1843"/>
      <w:gridCol w:w="1099"/>
      <w:gridCol w:w="2019"/>
      <w:gridCol w:w="1275"/>
    </w:tblGrid>
    <w:tr w:rsidR="00C21756" w14:paraId="686FF312" w14:textId="77777777" w:rsidTr="00983ACA">
      <w:trPr>
        <w:cantSplit/>
        <w:trHeight w:hRule="exact" w:val="653"/>
      </w:trPr>
      <w:tc>
        <w:tcPr>
          <w:tcW w:w="1112" w:type="pct"/>
          <w:tcBorders>
            <w:top w:val="single" w:sz="4" w:space="0" w:color="auto"/>
            <w:left w:val="single" w:sz="4" w:space="0" w:color="auto"/>
            <w:bottom w:val="single" w:sz="4" w:space="0" w:color="auto"/>
            <w:right w:val="single" w:sz="4" w:space="0" w:color="auto"/>
          </w:tcBorders>
          <w:vAlign w:val="center"/>
          <w:hideMark/>
        </w:tcPr>
        <w:p w14:paraId="748F3C80" w14:textId="77777777" w:rsidR="00C21756" w:rsidRDefault="00C21756" w:rsidP="00C21756">
          <w:pPr>
            <w:tabs>
              <w:tab w:val="center" w:pos="4252"/>
              <w:tab w:val="right" w:pos="8504"/>
            </w:tabs>
            <w:autoSpaceDE w:val="0"/>
            <w:autoSpaceDN w:val="0"/>
            <w:adjustRightInd w:val="0"/>
            <w:jc w:val="center"/>
            <w:rPr>
              <w:rFonts w:ascii="Arial" w:hAnsi="Arial" w:cs="Arial"/>
              <w:b/>
              <w:sz w:val="14"/>
              <w:szCs w:val="16"/>
              <w:lang w:eastAsia="x-none"/>
            </w:rPr>
          </w:pPr>
          <w:r>
            <w:rPr>
              <w:rFonts w:ascii="Arial" w:hAnsi="Arial" w:cs="Arial"/>
              <w:b/>
              <w:sz w:val="14"/>
              <w:szCs w:val="16"/>
              <w:lang w:eastAsia="x-none"/>
            </w:rPr>
            <w:t>ELABORÓ</w:t>
          </w:r>
        </w:p>
        <w:p w14:paraId="3610E473" w14:textId="77777777" w:rsidR="00C21756" w:rsidRDefault="00C21756" w:rsidP="00C21756">
          <w:pPr>
            <w:tabs>
              <w:tab w:val="center" w:pos="4252"/>
              <w:tab w:val="right" w:pos="8504"/>
            </w:tabs>
            <w:autoSpaceDE w:val="0"/>
            <w:autoSpaceDN w:val="0"/>
            <w:adjustRightInd w:val="0"/>
            <w:jc w:val="center"/>
            <w:rPr>
              <w:rFonts w:ascii="Arial" w:hAnsi="Arial" w:cs="Arial"/>
              <w:sz w:val="14"/>
              <w:szCs w:val="16"/>
              <w:lang w:eastAsia="x-none"/>
            </w:rPr>
          </w:pPr>
          <w:r>
            <w:rPr>
              <w:rFonts w:ascii="Arial" w:hAnsi="Arial" w:cs="Arial"/>
              <w:sz w:val="14"/>
              <w:szCs w:val="16"/>
              <w:lang w:eastAsia="x-none"/>
            </w:rPr>
            <w:t>Profesional Seguridad y Salud en el Trabajo</w:t>
          </w:r>
        </w:p>
      </w:tc>
      <w:tc>
        <w:tcPr>
          <w:tcW w:w="700" w:type="pct"/>
          <w:tcBorders>
            <w:top w:val="single" w:sz="4" w:space="0" w:color="auto"/>
            <w:left w:val="single" w:sz="4" w:space="0" w:color="auto"/>
            <w:bottom w:val="single" w:sz="4" w:space="0" w:color="auto"/>
            <w:right w:val="single" w:sz="4" w:space="0" w:color="auto"/>
          </w:tcBorders>
          <w:vAlign w:val="center"/>
          <w:hideMark/>
        </w:tcPr>
        <w:p w14:paraId="4118E39F" w14:textId="77777777" w:rsidR="00C21756" w:rsidRDefault="00C21756" w:rsidP="00C21756">
          <w:pPr>
            <w:tabs>
              <w:tab w:val="center" w:pos="4252"/>
              <w:tab w:val="right" w:pos="8504"/>
            </w:tabs>
            <w:autoSpaceDE w:val="0"/>
            <w:autoSpaceDN w:val="0"/>
            <w:adjustRightInd w:val="0"/>
            <w:jc w:val="center"/>
            <w:rPr>
              <w:rFonts w:ascii="Arial" w:hAnsi="Arial" w:cs="Arial"/>
              <w:b/>
              <w:sz w:val="14"/>
              <w:szCs w:val="16"/>
              <w:lang w:eastAsia="x-none"/>
            </w:rPr>
          </w:pPr>
          <w:r>
            <w:rPr>
              <w:rFonts w:ascii="Arial" w:hAnsi="Arial" w:cs="Arial"/>
              <w:b/>
              <w:sz w:val="14"/>
              <w:szCs w:val="16"/>
              <w:lang w:eastAsia="x-none"/>
            </w:rPr>
            <w:t>FECHA</w:t>
          </w:r>
        </w:p>
        <w:p w14:paraId="72E12E6A" w14:textId="77777777" w:rsidR="00C21756" w:rsidRDefault="00C21756" w:rsidP="00C21756">
          <w:pPr>
            <w:tabs>
              <w:tab w:val="center" w:pos="4252"/>
              <w:tab w:val="right" w:pos="8504"/>
            </w:tabs>
            <w:autoSpaceDE w:val="0"/>
            <w:autoSpaceDN w:val="0"/>
            <w:adjustRightInd w:val="0"/>
            <w:jc w:val="center"/>
            <w:rPr>
              <w:rFonts w:ascii="Arial" w:hAnsi="Arial" w:cs="Arial"/>
              <w:sz w:val="14"/>
              <w:szCs w:val="16"/>
              <w:lang w:eastAsia="x-none"/>
            </w:rPr>
          </w:pPr>
          <w:bookmarkStart w:id="0" w:name="_Hlk54624772"/>
          <w:r>
            <w:rPr>
              <w:rFonts w:ascii="Arial" w:hAnsi="Arial" w:cs="Arial"/>
              <w:sz w:val="14"/>
              <w:szCs w:val="16"/>
              <w:lang w:eastAsia="x-none"/>
            </w:rPr>
            <w:t>12/05/202</w:t>
          </w:r>
          <w:bookmarkEnd w:id="0"/>
          <w:r>
            <w:rPr>
              <w:rFonts w:ascii="Arial" w:hAnsi="Arial" w:cs="Arial"/>
              <w:sz w:val="14"/>
              <w:szCs w:val="16"/>
              <w:lang w:eastAsia="x-none"/>
            </w:rPr>
            <w:t>1</w:t>
          </w:r>
        </w:p>
      </w:tc>
      <w:tc>
        <w:tcPr>
          <w:tcW w:w="942" w:type="pct"/>
          <w:tcBorders>
            <w:top w:val="single" w:sz="4" w:space="0" w:color="auto"/>
            <w:left w:val="single" w:sz="4" w:space="0" w:color="auto"/>
            <w:bottom w:val="single" w:sz="4" w:space="0" w:color="auto"/>
            <w:right w:val="single" w:sz="4" w:space="0" w:color="auto"/>
          </w:tcBorders>
          <w:vAlign w:val="center"/>
          <w:hideMark/>
        </w:tcPr>
        <w:p w14:paraId="43BE88AD" w14:textId="77777777" w:rsidR="00C21756" w:rsidRDefault="00C21756" w:rsidP="00C21756">
          <w:pPr>
            <w:tabs>
              <w:tab w:val="center" w:pos="4252"/>
              <w:tab w:val="right" w:pos="8504"/>
            </w:tabs>
            <w:autoSpaceDE w:val="0"/>
            <w:autoSpaceDN w:val="0"/>
            <w:adjustRightInd w:val="0"/>
            <w:jc w:val="center"/>
            <w:rPr>
              <w:rFonts w:ascii="Arial" w:hAnsi="Arial" w:cs="Arial"/>
              <w:b/>
              <w:sz w:val="14"/>
              <w:szCs w:val="16"/>
              <w:lang w:eastAsia="x-none"/>
            </w:rPr>
          </w:pPr>
          <w:r>
            <w:rPr>
              <w:rFonts w:ascii="Arial" w:hAnsi="Arial" w:cs="Arial"/>
              <w:b/>
              <w:sz w:val="14"/>
              <w:szCs w:val="16"/>
              <w:lang w:eastAsia="x-none"/>
            </w:rPr>
            <w:t>REVISÓ</w:t>
          </w:r>
        </w:p>
        <w:p w14:paraId="7F8E2B89" w14:textId="77777777" w:rsidR="00C21756" w:rsidRDefault="00C21756" w:rsidP="00C21756">
          <w:pPr>
            <w:tabs>
              <w:tab w:val="center" w:pos="4252"/>
              <w:tab w:val="right" w:pos="8504"/>
            </w:tabs>
            <w:autoSpaceDE w:val="0"/>
            <w:autoSpaceDN w:val="0"/>
            <w:adjustRightInd w:val="0"/>
            <w:jc w:val="center"/>
            <w:rPr>
              <w:rFonts w:ascii="Arial" w:hAnsi="Arial" w:cs="Arial"/>
              <w:b/>
              <w:sz w:val="14"/>
              <w:szCs w:val="16"/>
              <w:lang w:eastAsia="x-none"/>
            </w:rPr>
          </w:pPr>
          <w:r>
            <w:rPr>
              <w:rFonts w:ascii="Arial" w:hAnsi="Arial" w:cs="Arial"/>
              <w:sz w:val="14"/>
              <w:szCs w:val="16"/>
              <w:lang w:eastAsia="x-none"/>
            </w:rPr>
            <w:t>Profesional Universitario en Sistemas de Gestión</w:t>
          </w:r>
        </w:p>
      </w:tc>
      <w:tc>
        <w:tcPr>
          <w:tcW w:w="562" w:type="pct"/>
          <w:tcBorders>
            <w:top w:val="single" w:sz="4" w:space="0" w:color="auto"/>
            <w:left w:val="single" w:sz="4" w:space="0" w:color="auto"/>
            <w:bottom w:val="single" w:sz="4" w:space="0" w:color="auto"/>
            <w:right w:val="single" w:sz="4" w:space="0" w:color="auto"/>
          </w:tcBorders>
          <w:vAlign w:val="center"/>
          <w:hideMark/>
        </w:tcPr>
        <w:p w14:paraId="0C292D0B" w14:textId="77777777" w:rsidR="00C21756" w:rsidRDefault="00C21756" w:rsidP="00C21756">
          <w:pPr>
            <w:tabs>
              <w:tab w:val="center" w:pos="4252"/>
              <w:tab w:val="right" w:pos="8504"/>
            </w:tabs>
            <w:autoSpaceDE w:val="0"/>
            <w:autoSpaceDN w:val="0"/>
            <w:adjustRightInd w:val="0"/>
            <w:jc w:val="center"/>
            <w:rPr>
              <w:rFonts w:ascii="Arial" w:hAnsi="Arial" w:cs="Arial"/>
              <w:b/>
              <w:sz w:val="14"/>
              <w:szCs w:val="16"/>
              <w:lang w:eastAsia="x-none"/>
            </w:rPr>
          </w:pPr>
          <w:r>
            <w:rPr>
              <w:rFonts w:ascii="Arial" w:hAnsi="Arial" w:cs="Arial"/>
              <w:sz w:val="14"/>
              <w:szCs w:val="16"/>
              <w:lang w:eastAsia="x-none"/>
            </w:rPr>
            <w:t xml:space="preserve">  </w:t>
          </w:r>
          <w:r>
            <w:rPr>
              <w:rFonts w:ascii="Arial" w:hAnsi="Arial" w:cs="Arial"/>
              <w:b/>
              <w:sz w:val="14"/>
              <w:szCs w:val="16"/>
              <w:lang w:eastAsia="x-none"/>
            </w:rPr>
            <w:t>FECHA</w:t>
          </w:r>
        </w:p>
        <w:p w14:paraId="22B1C5A8" w14:textId="77777777" w:rsidR="00C21756" w:rsidRDefault="00C21756" w:rsidP="00C21756">
          <w:pPr>
            <w:tabs>
              <w:tab w:val="center" w:pos="4252"/>
              <w:tab w:val="right" w:pos="8504"/>
            </w:tabs>
            <w:autoSpaceDE w:val="0"/>
            <w:autoSpaceDN w:val="0"/>
            <w:adjustRightInd w:val="0"/>
            <w:jc w:val="center"/>
            <w:rPr>
              <w:rFonts w:ascii="Arial" w:hAnsi="Arial" w:cs="Arial"/>
              <w:sz w:val="14"/>
              <w:szCs w:val="16"/>
              <w:lang w:eastAsia="x-none"/>
            </w:rPr>
          </w:pPr>
          <w:r>
            <w:rPr>
              <w:rFonts w:ascii="Arial" w:hAnsi="Arial" w:cs="Arial"/>
              <w:sz w:val="14"/>
              <w:szCs w:val="16"/>
              <w:lang w:eastAsia="x-none"/>
            </w:rPr>
            <w:t>13/05/2021</w:t>
          </w:r>
        </w:p>
      </w:tc>
      <w:tc>
        <w:tcPr>
          <w:tcW w:w="1032" w:type="pct"/>
          <w:tcBorders>
            <w:top w:val="single" w:sz="4" w:space="0" w:color="auto"/>
            <w:left w:val="single" w:sz="4" w:space="0" w:color="auto"/>
            <w:bottom w:val="single" w:sz="4" w:space="0" w:color="auto"/>
            <w:right w:val="single" w:sz="4" w:space="0" w:color="auto"/>
          </w:tcBorders>
          <w:vAlign w:val="center"/>
          <w:hideMark/>
        </w:tcPr>
        <w:p w14:paraId="18F87C86" w14:textId="77777777" w:rsidR="00C21756" w:rsidRDefault="00C21756" w:rsidP="00C21756">
          <w:pPr>
            <w:tabs>
              <w:tab w:val="center" w:pos="4252"/>
              <w:tab w:val="right" w:pos="8504"/>
            </w:tabs>
            <w:autoSpaceDE w:val="0"/>
            <w:autoSpaceDN w:val="0"/>
            <w:adjustRightInd w:val="0"/>
            <w:jc w:val="center"/>
            <w:rPr>
              <w:rFonts w:ascii="Arial" w:hAnsi="Arial" w:cs="Arial"/>
              <w:b/>
              <w:sz w:val="14"/>
              <w:szCs w:val="16"/>
              <w:lang w:eastAsia="x-none"/>
            </w:rPr>
          </w:pPr>
          <w:r>
            <w:rPr>
              <w:rFonts w:ascii="Arial" w:hAnsi="Arial" w:cs="Arial"/>
              <w:b/>
              <w:sz w:val="14"/>
              <w:szCs w:val="16"/>
              <w:lang w:eastAsia="x-none"/>
            </w:rPr>
            <w:t>APROBÓ</w:t>
          </w:r>
        </w:p>
        <w:p w14:paraId="0FCDE6E4" w14:textId="77777777" w:rsidR="00C21756" w:rsidRDefault="00C21756" w:rsidP="00C21756">
          <w:pPr>
            <w:tabs>
              <w:tab w:val="center" w:pos="4252"/>
              <w:tab w:val="right" w:pos="8504"/>
            </w:tabs>
            <w:autoSpaceDE w:val="0"/>
            <w:autoSpaceDN w:val="0"/>
            <w:adjustRightInd w:val="0"/>
            <w:jc w:val="center"/>
            <w:rPr>
              <w:rFonts w:ascii="Arial" w:hAnsi="Arial" w:cs="Arial"/>
              <w:sz w:val="14"/>
              <w:szCs w:val="16"/>
              <w:lang w:eastAsia="x-none"/>
            </w:rPr>
          </w:pPr>
          <w:r>
            <w:rPr>
              <w:rFonts w:ascii="Arial" w:hAnsi="Arial" w:cs="Arial"/>
              <w:sz w:val="14"/>
              <w:szCs w:val="16"/>
              <w:lang w:eastAsia="x-none"/>
            </w:rPr>
            <w:t>Director Administrativo y Financiero</w:t>
          </w:r>
        </w:p>
      </w:tc>
      <w:tc>
        <w:tcPr>
          <w:tcW w:w="652" w:type="pct"/>
          <w:tcBorders>
            <w:top w:val="single" w:sz="4" w:space="0" w:color="auto"/>
            <w:left w:val="single" w:sz="4" w:space="0" w:color="auto"/>
            <w:bottom w:val="single" w:sz="4" w:space="0" w:color="auto"/>
            <w:right w:val="single" w:sz="4" w:space="0" w:color="auto"/>
          </w:tcBorders>
          <w:vAlign w:val="center"/>
          <w:hideMark/>
        </w:tcPr>
        <w:p w14:paraId="691F73DF" w14:textId="77777777" w:rsidR="00C21756" w:rsidRDefault="00C21756" w:rsidP="00C21756">
          <w:pPr>
            <w:tabs>
              <w:tab w:val="center" w:pos="4252"/>
              <w:tab w:val="right" w:pos="8504"/>
            </w:tabs>
            <w:autoSpaceDE w:val="0"/>
            <w:autoSpaceDN w:val="0"/>
            <w:adjustRightInd w:val="0"/>
            <w:jc w:val="center"/>
            <w:rPr>
              <w:rFonts w:ascii="Arial" w:hAnsi="Arial" w:cs="Arial"/>
              <w:b/>
              <w:sz w:val="14"/>
              <w:szCs w:val="16"/>
              <w:lang w:eastAsia="x-none"/>
            </w:rPr>
          </w:pPr>
          <w:r>
            <w:rPr>
              <w:rFonts w:ascii="Arial" w:hAnsi="Arial" w:cs="Arial"/>
              <w:b/>
              <w:sz w:val="14"/>
              <w:szCs w:val="16"/>
              <w:lang w:eastAsia="x-none"/>
            </w:rPr>
            <w:t>FECHA</w:t>
          </w:r>
        </w:p>
        <w:p w14:paraId="76AD10F1" w14:textId="77777777" w:rsidR="00C21756" w:rsidRDefault="00C21756" w:rsidP="00C21756">
          <w:pPr>
            <w:tabs>
              <w:tab w:val="center" w:pos="4252"/>
              <w:tab w:val="right" w:pos="8504"/>
            </w:tabs>
            <w:autoSpaceDE w:val="0"/>
            <w:autoSpaceDN w:val="0"/>
            <w:adjustRightInd w:val="0"/>
            <w:jc w:val="center"/>
            <w:rPr>
              <w:rFonts w:ascii="Arial" w:hAnsi="Arial" w:cs="Arial"/>
              <w:sz w:val="14"/>
              <w:szCs w:val="16"/>
              <w:lang w:eastAsia="x-none"/>
            </w:rPr>
          </w:pPr>
          <w:r>
            <w:rPr>
              <w:rFonts w:ascii="Arial" w:hAnsi="Arial" w:cs="Arial"/>
              <w:sz w:val="14"/>
              <w:szCs w:val="16"/>
              <w:lang w:eastAsia="x-none"/>
            </w:rPr>
            <w:t>13/05/2021</w:t>
          </w:r>
        </w:p>
      </w:tc>
    </w:tr>
  </w:tbl>
  <w:p w14:paraId="006BC8BF" w14:textId="77777777" w:rsidR="00C21756" w:rsidRDefault="00C21756">
    <w:pPr>
      <w:pStyle w:val="Piedepgina"/>
    </w:pPr>
  </w:p>
  <w:p w14:paraId="3B73B8A6" w14:textId="77777777" w:rsidR="00C21756" w:rsidRDefault="00C21756">
    <w:pPr>
      <w:pStyle w:val="Piedepgina"/>
    </w:pPr>
  </w:p>
  <w:p w14:paraId="09DD5D8F" w14:textId="42010042" w:rsidR="00C21756" w:rsidRDefault="00C21756">
    <w:pPr>
      <w:pStyle w:val="Piedepgina"/>
    </w:pPr>
    <w:r>
      <w:rPr>
        <w:noProof/>
      </w:rPr>
      <w:drawing>
        <wp:anchor distT="0" distB="0" distL="114300" distR="114300" simplePos="0" relativeHeight="251658240" behindDoc="1" locked="0" layoutInCell="1" allowOverlap="1" wp14:anchorId="130F4AB2" wp14:editId="22B748DA">
          <wp:simplePos x="0" y="0"/>
          <wp:positionH relativeFrom="column">
            <wp:posOffset>-1108710</wp:posOffset>
          </wp:positionH>
          <wp:positionV relativeFrom="paragraph">
            <wp:posOffset>-3385185</wp:posOffset>
          </wp:positionV>
          <wp:extent cx="7779385" cy="39808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398081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88C8" w14:textId="77777777" w:rsidR="001E3DA6" w:rsidRDefault="001E3DA6" w:rsidP="00C21756">
      <w:r>
        <w:separator/>
      </w:r>
    </w:p>
  </w:footnote>
  <w:footnote w:type="continuationSeparator" w:id="0">
    <w:p w14:paraId="6BC0D4FD" w14:textId="77777777" w:rsidR="001E3DA6" w:rsidRDefault="001E3DA6" w:rsidP="00C2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8"/>
      <w:gridCol w:w="3371"/>
      <w:gridCol w:w="2865"/>
    </w:tblGrid>
    <w:tr w:rsidR="00C21756" w:rsidRPr="005605BB" w14:paraId="150C3D89" w14:textId="77777777" w:rsidTr="00C21756">
      <w:trPr>
        <w:cantSplit/>
        <w:trHeight w:val="371"/>
      </w:trPr>
      <w:tc>
        <w:tcPr>
          <w:tcW w:w="1450" w:type="pct"/>
          <w:vMerge w:val="restart"/>
          <w:tcBorders>
            <w:top w:val="single" w:sz="4" w:space="0" w:color="auto"/>
            <w:left w:val="single" w:sz="4" w:space="0" w:color="auto"/>
            <w:bottom w:val="single" w:sz="4" w:space="0" w:color="auto"/>
            <w:right w:val="single" w:sz="4" w:space="0" w:color="auto"/>
          </w:tcBorders>
          <w:vAlign w:val="center"/>
          <w:hideMark/>
        </w:tcPr>
        <w:p w14:paraId="631D5B1C" w14:textId="37923A72" w:rsidR="00C21756" w:rsidRDefault="00C21756" w:rsidP="00C21756">
          <w:pPr>
            <w:jc w:val="center"/>
            <w:rPr>
              <w:rFonts w:ascii="Arial" w:eastAsia="Calibri" w:hAnsi="Arial" w:cs="Arial"/>
              <w:b/>
              <w:bCs/>
              <w:sz w:val="28"/>
              <w:szCs w:val="24"/>
              <w:lang w:val="es-ES" w:eastAsia="en-US"/>
            </w:rPr>
          </w:pPr>
          <w:r>
            <w:rPr>
              <w:rFonts w:eastAsia="Calibri"/>
              <w:noProof/>
              <w:lang w:val="es-ES" w:eastAsia="es-ES"/>
            </w:rPr>
            <w:drawing>
              <wp:anchor distT="0" distB="0" distL="114300" distR="114300" simplePos="0" relativeHeight="251661312" behindDoc="0" locked="0" layoutInCell="1" allowOverlap="1" wp14:anchorId="682012EF" wp14:editId="3183469C">
                <wp:simplePos x="0" y="0"/>
                <wp:positionH relativeFrom="column">
                  <wp:posOffset>175260</wp:posOffset>
                </wp:positionH>
                <wp:positionV relativeFrom="paragraph">
                  <wp:posOffset>-10160</wp:posOffset>
                </wp:positionV>
                <wp:extent cx="1282700" cy="69088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D32AF" w14:textId="77777777" w:rsidR="00C21756" w:rsidRDefault="00C21756" w:rsidP="00C21756">
          <w:pPr>
            <w:rPr>
              <w:rFonts w:ascii="Arial" w:eastAsia="Calibri" w:hAnsi="Arial" w:cs="Arial"/>
              <w:b/>
              <w:bCs/>
              <w:sz w:val="28"/>
              <w:szCs w:val="24"/>
              <w:lang w:val="es-ES" w:eastAsia="en-US"/>
            </w:rPr>
          </w:pPr>
        </w:p>
        <w:p w14:paraId="5ECE6AE5" w14:textId="77777777" w:rsidR="00C21756" w:rsidRPr="006B6C5D" w:rsidRDefault="00C21756" w:rsidP="00C21756">
          <w:pPr>
            <w:rPr>
              <w:rFonts w:ascii="Arial" w:eastAsia="Calibri" w:hAnsi="Arial" w:cs="Arial"/>
              <w:sz w:val="28"/>
              <w:szCs w:val="24"/>
              <w:lang w:val="es-ES" w:eastAsia="en-US"/>
            </w:rPr>
          </w:pPr>
        </w:p>
      </w:tc>
      <w:tc>
        <w:tcPr>
          <w:tcW w:w="1919" w:type="pct"/>
          <w:vMerge w:val="restart"/>
          <w:tcBorders>
            <w:top w:val="single" w:sz="4" w:space="0" w:color="auto"/>
            <w:left w:val="single" w:sz="4" w:space="0" w:color="auto"/>
            <w:bottom w:val="single" w:sz="4" w:space="0" w:color="auto"/>
            <w:right w:val="single" w:sz="4" w:space="0" w:color="auto"/>
          </w:tcBorders>
          <w:vAlign w:val="center"/>
          <w:hideMark/>
        </w:tcPr>
        <w:p w14:paraId="2FE7AED4" w14:textId="7F7B5871" w:rsidR="00C21756" w:rsidRPr="00FD40F4" w:rsidRDefault="00C21756" w:rsidP="00C21756">
          <w:pPr>
            <w:keepNext/>
            <w:keepLines/>
            <w:jc w:val="center"/>
            <w:outlineLvl w:val="0"/>
            <w:rPr>
              <w:rFonts w:ascii="Arial" w:hAnsi="Arial" w:cs="Arial"/>
              <w:b/>
              <w:color w:val="000000"/>
              <w:szCs w:val="24"/>
              <w:lang w:eastAsia="en-US"/>
            </w:rPr>
          </w:pPr>
          <w:r w:rsidRPr="005605BB">
            <w:rPr>
              <w:rFonts w:ascii="Arial" w:hAnsi="Arial" w:cs="Arial"/>
              <w:b/>
              <w:color w:val="000000"/>
              <w:szCs w:val="24"/>
              <w:lang w:eastAsia="en-US"/>
            </w:rPr>
            <w:t xml:space="preserve">POLÍTICA DE </w:t>
          </w:r>
          <w:r>
            <w:rPr>
              <w:rFonts w:ascii="Arial" w:hAnsi="Arial" w:cs="Arial"/>
              <w:b/>
              <w:color w:val="000000"/>
              <w:szCs w:val="24"/>
              <w:lang w:eastAsia="en-US"/>
            </w:rPr>
            <w:t>USO DEL CINTURÓN DE SEGURIDAD</w:t>
          </w:r>
        </w:p>
      </w:tc>
      <w:tc>
        <w:tcPr>
          <w:tcW w:w="1631" w:type="pct"/>
          <w:tcBorders>
            <w:top w:val="single" w:sz="4" w:space="0" w:color="auto"/>
            <w:left w:val="single" w:sz="4" w:space="0" w:color="auto"/>
            <w:bottom w:val="single" w:sz="4" w:space="0" w:color="auto"/>
            <w:right w:val="single" w:sz="4" w:space="0" w:color="auto"/>
          </w:tcBorders>
          <w:vAlign w:val="center"/>
          <w:hideMark/>
        </w:tcPr>
        <w:p w14:paraId="662ADA79" w14:textId="59408C1A" w:rsidR="00C21756" w:rsidRPr="005605BB" w:rsidRDefault="00C21756" w:rsidP="00C21756">
          <w:pPr>
            <w:rPr>
              <w:rFonts w:ascii="Arial" w:eastAsia="Calibri" w:hAnsi="Arial" w:cs="Arial"/>
              <w:b/>
              <w:sz w:val="16"/>
              <w:szCs w:val="16"/>
              <w:lang w:val="es-ES" w:eastAsia="en-US"/>
            </w:rPr>
          </w:pPr>
          <w:r w:rsidRPr="005605BB">
            <w:rPr>
              <w:rFonts w:ascii="Arial" w:eastAsia="Calibri" w:hAnsi="Arial" w:cs="Arial"/>
              <w:b/>
              <w:bCs/>
              <w:sz w:val="16"/>
              <w:szCs w:val="16"/>
              <w:lang w:val="es-ES" w:eastAsia="en-US"/>
            </w:rPr>
            <w:t xml:space="preserve">CÓDIGO: </w:t>
          </w:r>
          <w:r w:rsidRPr="007330E1">
            <w:rPr>
              <w:rFonts w:ascii="Arial" w:hAnsi="Arial" w:cs="Arial"/>
              <w:b/>
              <w:bCs/>
              <w:sz w:val="16"/>
              <w:szCs w:val="16"/>
            </w:rPr>
            <w:t>GAF-SST.SGS01-13</w:t>
          </w:r>
          <w:r w:rsidR="00555770">
            <w:rPr>
              <w:rFonts w:ascii="Arial" w:hAnsi="Arial" w:cs="Arial"/>
              <w:b/>
              <w:bCs/>
              <w:sz w:val="16"/>
              <w:szCs w:val="16"/>
            </w:rPr>
            <w:t>0</w:t>
          </w:r>
          <w:r w:rsidRPr="007330E1">
            <w:rPr>
              <w:rFonts w:ascii="Arial" w:hAnsi="Arial" w:cs="Arial"/>
              <w:b/>
              <w:bCs/>
              <w:sz w:val="16"/>
              <w:szCs w:val="16"/>
            </w:rPr>
            <w:t>.R</w:t>
          </w:r>
          <w:r>
            <w:rPr>
              <w:rFonts w:ascii="Arial" w:hAnsi="Arial" w:cs="Arial"/>
              <w:b/>
              <w:bCs/>
              <w:sz w:val="16"/>
              <w:szCs w:val="16"/>
            </w:rPr>
            <w:t>13</w:t>
          </w:r>
        </w:p>
      </w:tc>
    </w:tr>
    <w:tr w:rsidR="00C21756" w:rsidRPr="005605BB" w14:paraId="652371E2" w14:textId="77777777" w:rsidTr="00C21756">
      <w:trPr>
        <w:cantSplit/>
        <w:trHeight w:val="371"/>
      </w:trPr>
      <w:tc>
        <w:tcPr>
          <w:tcW w:w="1450" w:type="pct"/>
          <w:vMerge/>
          <w:tcBorders>
            <w:top w:val="single" w:sz="4" w:space="0" w:color="auto"/>
            <w:left w:val="single" w:sz="4" w:space="0" w:color="auto"/>
            <w:bottom w:val="single" w:sz="4" w:space="0" w:color="auto"/>
            <w:right w:val="single" w:sz="4" w:space="0" w:color="auto"/>
          </w:tcBorders>
          <w:vAlign w:val="center"/>
          <w:hideMark/>
        </w:tcPr>
        <w:p w14:paraId="11A161A0" w14:textId="77777777" w:rsidR="00C21756" w:rsidRPr="005605BB" w:rsidRDefault="00C21756" w:rsidP="00C21756">
          <w:pPr>
            <w:spacing w:line="259" w:lineRule="auto"/>
            <w:rPr>
              <w:rFonts w:ascii="Arial" w:eastAsia="Calibri" w:hAnsi="Arial" w:cs="Arial"/>
              <w:b/>
              <w:bCs/>
              <w:sz w:val="28"/>
              <w:szCs w:val="24"/>
              <w:lang w:val="es-ES" w:eastAsia="en-US"/>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14:paraId="772AFB15" w14:textId="77777777" w:rsidR="00C21756" w:rsidRPr="005605BB" w:rsidRDefault="00C21756" w:rsidP="00C21756">
          <w:pPr>
            <w:spacing w:line="259" w:lineRule="auto"/>
            <w:rPr>
              <w:rFonts w:ascii="Arial" w:eastAsia="Calibri" w:hAnsi="Arial" w:cs="Arial"/>
              <w:bCs/>
              <w:kern w:val="32"/>
              <w:szCs w:val="24"/>
              <w:lang w:val="es-ES" w:eastAsia="en-US"/>
            </w:rPr>
          </w:pPr>
        </w:p>
      </w:tc>
      <w:tc>
        <w:tcPr>
          <w:tcW w:w="1631" w:type="pct"/>
          <w:tcBorders>
            <w:top w:val="single" w:sz="4" w:space="0" w:color="auto"/>
            <w:left w:val="single" w:sz="4" w:space="0" w:color="auto"/>
            <w:bottom w:val="single" w:sz="4" w:space="0" w:color="auto"/>
            <w:right w:val="single" w:sz="4" w:space="0" w:color="auto"/>
          </w:tcBorders>
          <w:vAlign w:val="center"/>
          <w:hideMark/>
        </w:tcPr>
        <w:p w14:paraId="46EF4B2A" w14:textId="77777777" w:rsidR="00C21756" w:rsidRPr="005605BB" w:rsidRDefault="00C21756" w:rsidP="00C21756">
          <w:pPr>
            <w:rPr>
              <w:rFonts w:ascii="Arial" w:eastAsia="Calibri" w:hAnsi="Arial" w:cs="Arial"/>
              <w:b/>
              <w:bCs/>
              <w:sz w:val="16"/>
              <w:szCs w:val="16"/>
              <w:lang w:val="es-ES" w:eastAsia="en-US"/>
            </w:rPr>
          </w:pPr>
          <w:r w:rsidRPr="005605BB">
            <w:rPr>
              <w:rFonts w:ascii="Arial" w:eastAsia="Calibri" w:hAnsi="Arial" w:cs="Arial"/>
              <w:b/>
              <w:bCs/>
              <w:sz w:val="16"/>
              <w:szCs w:val="16"/>
              <w:lang w:val="es-ES" w:eastAsia="en-US"/>
            </w:rPr>
            <w:t>VERSIÓN: 0.0</w:t>
          </w:r>
        </w:p>
      </w:tc>
    </w:tr>
    <w:tr w:rsidR="00C21756" w:rsidRPr="005605BB" w14:paraId="1AB9E201" w14:textId="77777777" w:rsidTr="00C21756">
      <w:trPr>
        <w:cantSplit/>
        <w:trHeight w:val="371"/>
      </w:trPr>
      <w:tc>
        <w:tcPr>
          <w:tcW w:w="1450" w:type="pct"/>
          <w:vMerge/>
          <w:tcBorders>
            <w:top w:val="single" w:sz="4" w:space="0" w:color="auto"/>
            <w:left w:val="single" w:sz="4" w:space="0" w:color="auto"/>
            <w:bottom w:val="single" w:sz="4" w:space="0" w:color="auto"/>
            <w:right w:val="single" w:sz="4" w:space="0" w:color="auto"/>
          </w:tcBorders>
          <w:vAlign w:val="center"/>
          <w:hideMark/>
        </w:tcPr>
        <w:p w14:paraId="1BD4CCF6" w14:textId="77777777" w:rsidR="00C21756" w:rsidRPr="005605BB" w:rsidRDefault="00C21756" w:rsidP="00C21756">
          <w:pPr>
            <w:spacing w:line="259" w:lineRule="auto"/>
            <w:rPr>
              <w:rFonts w:ascii="Arial" w:eastAsia="Calibri" w:hAnsi="Arial" w:cs="Arial"/>
              <w:b/>
              <w:bCs/>
              <w:sz w:val="28"/>
              <w:szCs w:val="24"/>
              <w:lang w:val="es-ES" w:eastAsia="en-US"/>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14:paraId="4DC7B562" w14:textId="77777777" w:rsidR="00C21756" w:rsidRPr="005605BB" w:rsidRDefault="00C21756" w:rsidP="00C21756">
          <w:pPr>
            <w:spacing w:line="259" w:lineRule="auto"/>
            <w:rPr>
              <w:rFonts w:ascii="Arial" w:eastAsia="Calibri" w:hAnsi="Arial" w:cs="Arial"/>
              <w:bCs/>
              <w:kern w:val="32"/>
              <w:szCs w:val="24"/>
              <w:lang w:val="es-ES" w:eastAsia="en-US"/>
            </w:rPr>
          </w:pPr>
        </w:p>
      </w:tc>
      <w:tc>
        <w:tcPr>
          <w:tcW w:w="1631" w:type="pct"/>
          <w:tcBorders>
            <w:top w:val="single" w:sz="4" w:space="0" w:color="auto"/>
            <w:left w:val="single" w:sz="4" w:space="0" w:color="auto"/>
            <w:bottom w:val="single" w:sz="4" w:space="0" w:color="auto"/>
            <w:right w:val="single" w:sz="4" w:space="0" w:color="auto"/>
          </w:tcBorders>
          <w:vAlign w:val="center"/>
          <w:hideMark/>
        </w:tcPr>
        <w:p w14:paraId="01865D67" w14:textId="77777777" w:rsidR="00C21756" w:rsidRPr="005605BB" w:rsidRDefault="00C21756" w:rsidP="00C21756">
          <w:pPr>
            <w:rPr>
              <w:rFonts w:ascii="Arial" w:eastAsia="Calibri" w:hAnsi="Arial" w:cs="Arial"/>
              <w:b/>
              <w:bCs/>
              <w:sz w:val="16"/>
              <w:szCs w:val="16"/>
              <w:lang w:val="es-ES" w:eastAsia="en-US"/>
            </w:rPr>
          </w:pPr>
          <w:r w:rsidRPr="005605BB">
            <w:rPr>
              <w:rFonts w:ascii="Arial" w:eastAsia="Calibri" w:hAnsi="Arial" w:cs="Arial"/>
              <w:b/>
              <w:bCs/>
              <w:sz w:val="16"/>
              <w:szCs w:val="16"/>
              <w:lang w:val="es-ES" w:eastAsia="en-US"/>
            </w:rPr>
            <w:t xml:space="preserve">PÁGINA </w:t>
          </w:r>
          <w:r w:rsidRPr="005605BB">
            <w:rPr>
              <w:rFonts w:ascii="Arial" w:eastAsia="Calibri" w:hAnsi="Arial" w:cs="Arial"/>
              <w:b/>
              <w:bCs/>
              <w:sz w:val="16"/>
              <w:szCs w:val="16"/>
              <w:lang w:val="es-ES" w:eastAsia="en-US"/>
            </w:rPr>
            <w:fldChar w:fldCharType="begin"/>
          </w:r>
          <w:r w:rsidRPr="005605BB">
            <w:rPr>
              <w:rFonts w:ascii="Arial" w:eastAsia="Calibri" w:hAnsi="Arial" w:cs="Arial"/>
              <w:b/>
              <w:bCs/>
              <w:sz w:val="16"/>
              <w:szCs w:val="16"/>
              <w:lang w:val="es-ES" w:eastAsia="en-US"/>
            </w:rPr>
            <w:instrText xml:space="preserve"> PAGE </w:instrText>
          </w:r>
          <w:r w:rsidRPr="005605BB">
            <w:rPr>
              <w:rFonts w:ascii="Arial" w:eastAsia="Calibri" w:hAnsi="Arial" w:cs="Arial"/>
              <w:b/>
              <w:bCs/>
              <w:sz w:val="16"/>
              <w:szCs w:val="16"/>
              <w:lang w:val="es-ES" w:eastAsia="en-US"/>
            </w:rPr>
            <w:fldChar w:fldCharType="separate"/>
          </w:r>
          <w:r>
            <w:rPr>
              <w:rFonts w:ascii="Arial" w:eastAsia="Calibri" w:hAnsi="Arial" w:cs="Arial"/>
              <w:b/>
              <w:bCs/>
              <w:noProof/>
              <w:sz w:val="16"/>
              <w:szCs w:val="16"/>
              <w:lang w:val="es-ES" w:eastAsia="en-US"/>
            </w:rPr>
            <w:t>1</w:t>
          </w:r>
          <w:r w:rsidRPr="005605BB">
            <w:rPr>
              <w:rFonts w:ascii="Arial" w:eastAsia="Calibri" w:hAnsi="Arial" w:cs="Arial"/>
              <w:b/>
              <w:bCs/>
              <w:sz w:val="16"/>
              <w:szCs w:val="16"/>
              <w:lang w:val="es-ES" w:eastAsia="en-US"/>
            </w:rPr>
            <w:fldChar w:fldCharType="end"/>
          </w:r>
          <w:r w:rsidRPr="005605BB">
            <w:rPr>
              <w:rFonts w:ascii="Arial" w:eastAsia="Calibri" w:hAnsi="Arial" w:cs="Arial"/>
              <w:b/>
              <w:bCs/>
              <w:sz w:val="16"/>
              <w:szCs w:val="16"/>
              <w:lang w:val="es-ES" w:eastAsia="en-US"/>
            </w:rPr>
            <w:t xml:space="preserve"> DE </w:t>
          </w:r>
          <w:r w:rsidRPr="005605BB">
            <w:rPr>
              <w:rFonts w:ascii="Arial" w:eastAsia="Calibri" w:hAnsi="Arial" w:cs="Arial"/>
              <w:b/>
              <w:bCs/>
              <w:sz w:val="16"/>
              <w:szCs w:val="16"/>
              <w:lang w:val="es-ES" w:eastAsia="en-US"/>
            </w:rPr>
            <w:fldChar w:fldCharType="begin"/>
          </w:r>
          <w:r w:rsidRPr="005605BB">
            <w:rPr>
              <w:rFonts w:ascii="Arial" w:eastAsia="Calibri" w:hAnsi="Arial" w:cs="Arial"/>
              <w:b/>
              <w:bCs/>
              <w:sz w:val="16"/>
              <w:szCs w:val="16"/>
              <w:lang w:val="es-ES" w:eastAsia="en-US"/>
            </w:rPr>
            <w:instrText xml:space="preserve"> NUMPAGES </w:instrText>
          </w:r>
          <w:r w:rsidRPr="005605BB">
            <w:rPr>
              <w:rFonts w:ascii="Arial" w:eastAsia="Calibri" w:hAnsi="Arial" w:cs="Arial"/>
              <w:b/>
              <w:bCs/>
              <w:sz w:val="16"/>
              <w:szCs w:val="16"/>
              <w:lang w:val="es-ES" w:eastAsia="en-US"/>
            </w:rPr>
            <w:fldChar w:fldCharType="separate"/>
          </w:r>
          <w:r>
            <w:rPr>
              <w:rFonts w:ascii="Arial" w:eastAsia="Calibri" w:hAnsi="Arial" w:cs="Arial"/>
              <w:b/>
              <w:bCs/>
              <w:noProof/>
              <w:sz w:val="16"/>
              <w:szCs w:val="16"/>
              <w:lang w:val="es-ES" w:eastAsia="en-US"/>
            </w:rPr>
            <w:t>1</w:t>
          </w:r>
          <w:r w:rsidRPr="005605BB">
            <w:rPr>
              <w:rFonts w:ascii="Arial" w:eastAsia="Calibri" w:hAnsi="Arial" w:cs="Arial"/>
              <w:b/>
              <w:bCs/>
              <w:sz w:val="16"/>
              <w:szCs w:val="16"/>
              <w:lang w:val="es-ES" w:eastAsia="en-US"/>
            </w:rPr>
            <w:fldChar w:fldCharType="end"/>
          </w:r>
        </w:p>
      </w:tc>
    </w:tr>
  </w:tbl>
  <w:p w14:paraId="3BDC50C7" w14:textId="77777777" w:rsidR="00C21756" w:rsidRDefault="00C217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6E3A"/>
      </v:shape>
    </w:pict>
  </w:numPicBullet>
  <w:abstractNum w:abstractNumId="0" w15:restartNumberingAfterBreak="0">
    <w:nsid w:val="0F822007"/>
    <w:multiLevelType w:val="hybridMultilevel"/>
    <w:tmpl w:val="C84A688E"/>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9457BCC"/>
    <w:multiLevelType w:val="hybridMultilevel"/>
    <w:tmpl w:val="0624DD9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369726B"/>
    <w:multiLevelType w:val="hybridMultilevel"/>
    <w:tmpl w:val="AA18D88C"/>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0F21EFB"/>
    <w:multiLevelType w:val="hybridMultilevel"/>
    <w:tmpl w:val="69A68AF6"/>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D4B468C"/>
    <w:multiLevelType w:val="hybridMultilevel"/>
    <w:tmpl w:val="5BDEB0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79A48F2"/>
    <w:multiLevelType w:val="hybridMultilevel"/>
    <w:tmpl w:val="3E8CDFBA"/>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951631"/>
    <w:multiLevelType w:val="hybridMultilevel"/>
    <w:tmpl w:val="F25AE5E4"/>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EF"/>
    <w:rsid w:val="001D30FB"/>
    <w:rsid w:val="001E3DA6"/>
    <w:rsid w:val="00555770"/>
    <w:rsid w:val="00763F5E"/>
    <w:rsid w:val="00A42AEF"/>
    <w:rsid w:val="00B4265D"/>
    <w:rsid w:val="00C21756"/>
    <w:rsid w:val="00E2285E"/>
    <w:rsid w:val="00F021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76290"/>
  <w15:chartTrackingRefBased/>
  <w15:docId w15:val="{25A3E64E-6EDC-475B-BAB9-8F2C5553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EF"/>
    <w:pPr>
      <w:widowControl w:val="0"/>
      <w:suppressAutoHyphens/>
      <w:spacing w:after="0" w:line="240" w:lineRule="auto"/>
    </w:pPr>
    <w:rPr>
      <w:rFonts w:ascii="Times New Roman" w:eastAsia="Times New Roman" w:hAnsi="Times New Roman" w:cs="Times New Roman"/>
      <w:sz w:val="24"/>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42AEF"/>
    <w:pPr>
      <w:ind w:left="708"/>
    </w:pPr>
  </w:style>
  <w:style w:type="paragraph" w:styleId="Sinespaciado">
    <w:name w:val="No Spacing"/>
    <w:link w:val="SinespaciadoCar"/>
    <w:uiPriority w:val="1"/>
    <w:qFormat/>
    <w:rsid w:val="00A42AEF"/>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A42AEF"/>
    <w:rPr>
      <w:rFonts w:ascii="Calibri" w:eastAsia="Times New Roman" w:hAnsi="Calibri" w:cs="Times New Roman"/>
      <w:lang w:eastAsia="es-CO"/>
    </w:rPr>
  </w:style>
  <w:style w:type="paragraph" w:customStyle="1" w:styleId="m7908777329361323658gmail-msonospacing">
    <w:name w:val="m_7908777329361323658gmail-msonospacing"/>
    <w:basedOn w:val="Normal"/>
    <w:rsid w:val="00A42AEF"/>
    <w:pPr>
      <w:widowControl/>
      <w:suppressAutoHyphens w:val="0"/>
      <w:spacing w:before="100" w:beforeAutospacing="1" w:after="100" w:afterAutospacing="1"/>
    </w:pPr>
    <w:rPr>
      <w:szCs w:val="24"/>
      <w:lang w:eastAsia="es-CO"/>
    </w:rPr>
  </w:style>
  <w:style w:type="character" w:customStyle="1" w:styleId="PrrafodelistaCar">
    <w:name w:val="Párrafo de lista Car"/>
    <w:link w:val="Prrafodelista"/>
    <w:uiPriority w:val="34"/>
    <w:locked/>
    <w:rsid w:val="00A42AEF"/>
    <w:rPr>
      <w:rFonts w:ascii="Times New Roman" w:eastAsia="Times New Roman" w:hAnsi="Times New Roman" w:cs="Times New Roman"/>
      <w:sz w:val="24"/>
      <w:szCs w:val="20"/>
      <w:lang w:eastAsia="es-AR"/>
    </w:rPr>
  </w:style>
  <w:style w:type="paragraph" w:styleId="Encabezado">
    <w:name w:val="header"/>
    <w:basedOn w:val="Normal"/>
    <w:link w:val="EncabezadoCar"/>
    <w:uiPriority w:val="99"/>
    <w:unhideWhenUsed/>
    <w:rsid w:val="00C21756"/>
    <w:pPr>
      <w:tabs>
        <w:tab w:val="center" w:pos="4419"/>
        <w:tab w:val="right" w:pos="8838"/>
      </w:tabs>
    </w:pPr>
  </w:style>
  <w:style w:type="character" w:customStyle="1" w:styleId="EncabezadoCar">
    <w:name w:val="Encabezado Car"/>
    <w:basedOn w:val="Fuentedeprrafopredeter"/>
    <w:link w:val="Encabezado"/>
    <w:uiPriority w:val="99"/>
    <w:rsid w:val="00C21756"/>
    <w:rPr>
      <w:rFonts w:ascii="Times New Roman" w:eastAsia="Times New Roman" w:hAnsi="Times New Roman" w:cs="Times New Roman"/>
      <w:sz w:val="24"/>
      <w:szCs w:val="20"/>
      <w:lang w:eastAsia="es-AR"/>
    </w:rPr>
  </w:style>
  <w:style w:type="paragraph" w:styleId="Piedepgina">
    <w:name w:val="footer"/>
    <w:basedOn w:val="Normal"/>
    <w:link w:val="PiedepginaCar"/>
    <w:uiPriority w:val="99"/>
    <w:unhideWhenUsed/>
    <w:rsid w:val="00C21756"/>
    <w:pPr>
      <w:tabs>
        <w:tab w:val="center" w:pos="4419"/>
        <w:tab w:val="right" w:pos="8838"/>
      </w:tabs>
    </w:pPr>
  </w:style>
  <w:style w:type="character" w:customStyle="1" w:styleId="PiedepginaCar">
    <w:name w:val="Pie de página Car"/>
    <w:basedOn w:val="Fuentedeprrafopredeter"/>
    <w:link w:val="Piedepgina"/>
    <w:uiPriority w:val="99"/>
    <w:rsid w:val="00C21756"/>
    <w:rPr>
      <w:rFonts w:ascii="Times New Roman" w:eastAsia="Times New Roman" w:hAnsi="Times New Roman" w:cs="Times New Roman"/>
      <w:sz w:val="24"/>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1696</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RobinsonG</dc:creator>
  <cp:keywords/>
  <dc:description/>
  <cp:lastModifiedBy>Soly M. Moreno Sierra</cp:lastModifiedBy>
  <cp:revision>4</cp:revision>
  <dcterms:created xsi:type="dcterms:W3CDTF">2021-05-13T14:33:00Z</dcterms:created>
  <dcterms:modified xsi:type="dcterms:W3CDTF">2022-03-15T17:56:00Z</dcterms:modified>
</cp:coreProperties>
</file>