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/>
          <w:b/>
          <w:bCs/>
        </w:rPr>
        <w:id w:val="38176250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  <w:color w:val="auto"/>
          <w:sz w:val="22"/>
          <w:szCs w:val="22"/>
        </w:rPr>
      </w:sdtEndPr>
      <w:sdtContent>
        <w:p w14:paraId="2BC35795" w14:textId="77777777" w:rsidR="000770F2" w:rsidRPr="0032345B" w:rsidRDefault="000770F2" w:rsidP="00584F26">
          <w:pPr>
            <w:pStyle w:val="Ttulo3"/>
          </w:pPr>
          <w:r w:rsidRPr="0032345B">
            <w:t>Tabla de Contenido</w:t>
          </w:r>
        </w:p>
        <w:p w14:paraId="6800B267" w14:textId="77777777" w:rsidR="00054E4D" w:rsidRDefault="007567C2">
          <w:pPr>
            <w:pStyle w:val="TDC1"/>
            <w:tabs>
              <w:tab w:val="right" w:leader="dot" w:pos="8828"/>
            </w:tabs>
            <w:rPr>
              <w:noProof/>
            </w:rPr>
          </w:pPr>
          <w:r w:rsidRPr="0032345B">
            <w:rPr>
              <w:sz w:val="22"/>
              <w:szCs w:val="22"/>
            </w:rPr>
            <w:t xml:space="preserve"> </w:t>
          </w:r>
          <w:r w:rsidR="000770F2" w:rsidRPr="0032345B">
            <w:rPr>
              <w:sz w:val="22"/>
              <w:szCs w:val="22"/>
            </w:rPr>
            <w:fldChar w:fldCharType="begin"/>
          </w:r>
          <w:r w:rsidR="000770F2" w:rsidRPr="0032345B">
            <w:rPr>
              <w:sz w:val="22"/>
              <w:szCs w:val="22"/>
            </w:rPr>
            <w:instrText xml:space="preserve"> TOC \o "1-3" \h \z \u </w:instrText>
          </w:r>
          <w:r w:rsidR="000770F2" w:rsidRPr="0032345B">
            <w:rPr>
              <w:sz w:val="22"/>
              <w:szCs w:val="22"/>
            </w:rPr>
            <w:fldChar w:fldCharType="separate"/>
          </w:r>
        </w:p>
        <w:p w14:paraId="7DC9181E" w14:textId="0FBBB833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46" w:history="1">
            <w:r w:rsidR="00054E4D" w:rsidRPr="00DF55F8">
              <w:rPr>
                <w:rStyle w:val="Hipervnculo"/>
                <w:noProof/>
              </w:rPr>
              <w:t>Justificación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_Toc130997246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2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26AF3D06" w14:textId="4A0C5C5B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47" w:history="1">
            <w:r w:rsidR="00054E4D" w:rsidRPr="00DF55F8">
              <w:rPr>
                <w:rStyle w:val="Hipervnculo"/>
                <w:noProof/>
              </w:rPr>
              <w:t>Objetivos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_Toc130997247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2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2BC4C80D" w14:textId="49D272D8" w:rsidR="00054E4D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48" w:history="1">
            <w:r w:rsidR="00054E4D" w:rsidRPr="00DF55F8">
              <w:rPr>
                <w:rStyle w:val="Hipervnculo"/>
                <w:noProof/>
              </w:rPr>
              <w:t>Objetivo General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_Toc130997248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2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373B6F64" w14:textId="4D5FEBCF" w:rsidR="00054E4D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49" w:history="1">
            <w:r w:rsidR="00054E4D" w:rsidRPr="00DF55F8">
              <w:rPr>
                <w:rStyle w:val="Hipervnculo"/>
                <w:noProof/>
              </w:rPr>
              <w:t>Objetivos Específicos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_Toc130997249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2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7E2D32E8" w14:textId="6A01934A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0" w:history="1">
            <w:r w:rsidR="00054E4D" w:rsidRPr="00DF55F8">
              <w:rPr>
                <w:rStyle w:val="Hipervnculo"/>
                <w:noProof/>
                <w:lang w:val="es-MX"/>
              </w:rPr>
              <w:t>Alcance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_Toc130997250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2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2706D77B" w14:textId="450D3D5A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1" w:history="1">
            <w:r w:rsidR="00054E4D" w:rsidRPr="00DF55F8">
              <w:rPr>
                <w:rStyle w:val="Hipervnculo"/>
                <w:noProof/>
                <w:shd w:val="clear" w:color="auto" w:fill="FFFFFF"/>
              </w:rPr>
              <w:t>Normatividad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_Toc130997251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3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4C85646C" w14:textId="4EC3F767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2" w:history="1">
            <w:r w:rsidR="00054E4D" w:rsidRPr="00DF55F8">
              <w:rPr>
                <w:rStyle w:val="Hipervnculo"/>
                <w:noProof/>
              </w:rPr>
              <w:t>Definiciones y/o Abreviaturas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_Toc130997252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3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346A5BCD" w14:textId="3360C07C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3" w:history="1">
            <w:r w:rsidR="00054E4D" w:rsidRPr="00DF55F8">
              <w:rPr>
                <w:rStyle w:val="Hipervnculo"/>
                <w:noProof/>
              </w:rPr>
              <w:t>Responsable del Programa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_Toc130997253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3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6F5095C5" w14:textId="55BA100A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4" w:history="1">
            <w:r w:rsidR="00054E4D" w:rsidRPr="00DF55F8">
              <w:rPr>
                <w:rStyle w:val="Hipervnculo"/>
                <w:noProof/>
              </w:rPr>
              <w:t>Contenido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_Toc130997254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4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018E9FA8" w14:textId="423FA886" w:rsidR="00054E4D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5" w:history="1">
            <w:r w:rsidR="00054E4D" w:rsidRPr="00DF55F8">
              <w:rPr>
                <w:rStyle w:val="Hipervnculo"/>
                <w:noProof/>
              </w:rPr>
              <w:t>Programa de Inspecciones de Seguridad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_Toc130997255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4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578F9186" w14:textId="67777876" w:rsidR="00054E4D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6" w:history="1">
            <w:r w:rsidR="00054E4D" w:rsidRPr="00DF55F8">
              <w:rPr>
                <w:rStyle w:val="Hipervnculo"/>
                <w:noProof/>
              </w:rPr>
              <w:t>Elaboración de Listas de Verificación e Identificación de Áreas a Inspeccionar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_Toc130997256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4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39CEA2F0" w14:textId="2D34D3D0" w:rsidR="00054E4D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7" w:history="1">
            <w:r w:rsidR="00054E4D" w:rsidRPr="00DF55F8">
              <w:rPr>
                <w:rStyle w:val="Hipervnculo"/>
                <w:noProof/>
              </w:rPr>
              <w:t>Seguimiento de Acciones Correctivas y su Impacto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_Toc130997257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4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474DADA6" w14:textId="5BC17016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8" w:history="1">
            <w:r w:rsidR="00054E4D" w:rsidRPr="00DF55F8">
              <w:rPr>
                <w:rStyle w:val="Hipervnculo"/>
                <w:noProof/>
              </w:rPr>
              <w:t>Proceso de Inspección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_Toc130997258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4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0A0B98B1" w14:textId="415B2FB1" w:rsidR="00054E4D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59" w:history="1">
            <w:r w:rsidR="00054E4D" w:rsidRPr="00DF55F8">
              <w:rPr>
                <w:rStyle w:val="Hipervnculo"/>
                <w:noProof/>
              </w:rPr>
              <w:t>Preparar la Inspección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_Toc130997259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4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79ED7A8A" w14:textId="1EBEBEE6" w:rsidR="00054E4D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60" w:history="1">
            <w:r w:rsidR="00054E4D" w:rsidRPr="00DF55F8">
              <w:rPr>
                <w:rStyle w:val="Hipervnculo"/>
                <w:noProof/>
              </w:rPr>
              <w:t>Desarrollar la Inspección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_Toc130997260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4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268301D6" w14:textId="6BA47D16" w:rsidR="00054E4D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61" w:history="1">
            <w:r w:rsidR="00054E4D" w:rsidRPr="00DF55F8">
              <w:rPr>
                <w:rStyle w:val="Hipervnculo"/>
                <w:noProof/>
              </w:rPr>
              <w:t>Después de la Inspección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_Toc130997261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4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0AEA3268" w14:textId="47E10C50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62" w:history="1">
            <w:r w:rsidR="00054E4D" w:rsidRPr="00DF55F8">
              <w:rPr>
                <w:rStyle w:val="Hipervnculo"/>
                <w:noProof/>
              </w:rPr>
              <w:t>Indicadores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_Toc130997262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5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559C7415" w14:textId="3BE8347E" w:rsidR="00054E4D" w:rsidRDefault="0000000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CO" w:eastAsia="es-CO"/>
            </w:rPr>
          </w:pPr>
          <w:hyperlink w:anchor="_Toc130997263" w:history="1">
            <w:r w:rsidR="00054E4D" w:rsidRPr="00DF55F8">
              <w:rPr>
                <w:rStyle w:val="Hipervnculo"/>
                <w:noProof/>
                <w:lang w:val="es-MX"/>
              </w:rPr>
              <w:t>Cronograma de Inspecciones</w:t>
            </w:r>
            <w:r w:rsidR="00054E4D">
              <w:rPr>
                <w:noProof/>
                <w:webHidden/>
              </w:rPr>
              <w:tab/>
            </w:r>
            <w:r w:rsidR="00054E4D">
              <w:rPr>
                <w:noProof/>
                <w:webHidden/>
              </w:rPr>
              <w:fldChar w:fldCharType="begin"/>
            </w:r>
            <w:r w:rsidR="00054E4D">
              <w:rPr>
                <w:noProof/>
                <w:webHidden/>
              </w:rPr>
              <w:instrText xml:space="preserve"> PAGEREF _Toc130997263 \h </w:instrText>
            </w:r>
            <w:r w:rsidR="00054E4D">
              <w:rPr>
                <w:noProof/>
                <w:webHidden/>
              </w:rPr>
            </w:r>
            <w:r w:rsidR="00054E4D">
              <w:rPr>
                <w:noProof/>
                <w:webHidden/>
              </w:rPr>
              <w:fldChar w:fldCharType="separate"/>
            </w:r>
            <w:r w:rsidR="00054E4D">
              <w:rPr>
                <w:noProof/>
                <w:webHidden/>
              </w:rPr>
              <w:t>5</w:t>
            </w:r>
            <w:r w:rsidR="00054E4D">
              <w:rPr>
                <w:noProof/>
                <w:webHidden/>
              </w:rPr>
              <w:fldChar w:fldCharType="end"/>
            </w:r>
          </w:hyperlink>
        </w:p>
        <w:p w14:paraId="42CBDE11" w14:textId="77777777" w:rsidR="000770F2" w:rsidRPr="0032345B" w:rsidRDefault="000770F2">
          <w:pPr>
            <w:rPr>
              <w:sz w:val="22"/>
              <w:szCs w:val="22"/>
            </w:rPr>
          </w:pPr>
          <w:r w:rsidRPr="0032345B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22130A4B" w14:textId="77777777" w:rsidR="000770F2" w:rsidRPr="0032345B" w:rsidRDefault="000770F2" w:rsidP="00454EDF">
      <w:pPr>
        <w:pStyle w:val="Ttulo1"/>
        <w:rPr>
          <w:rFonts w:cs="Arial"/>
          <w:sz w:val="22"/>
          <w:szCs w:val="22"/>
        </w:rPr>
      </w:pPr>
    </w:p>
    <w:p w14:paraId="4F7EAA19" w14:textId="77777777" w:rsidR="000770F2" w:rsidRPr="0032345B" w:rsidRDefault="000770F2" w:rsidP="000770F2">
      <w:pPr>
        <w:rPr>
          <w:sz w:val="22"/>
          <w:szCs w:val="22"/>
        </w:rPr>
      </w:pPr>
    </w:p>
    <w:p w14:paraId="49506C87" w14:textId="77777777" w:rsidR="000770F2" w:rsidRPr="0032345B" w:rsidRDefault="000770F2" w:rsidP="000770F2">
      <w:pPr>
        <w:rPr>
          <w:sz w:val="22"/>
          <w:szCs w:val="22"/>
        </w:rPr>
      </w:pPr>
    </w:p>
    <w:p w14:paraId="2D606304" w14:textId="77777777" w:rsidR="000F5527" w:rsidRPr="0032345B" w:rsidRDefault="000F5527" w:rsidP="000770F2">
      <w:pPr>
        <w:rPr>
          <w:sz w:val="22"/>
          <w:szCs w:val="22"/>
        </w:rPr>
      </w:pPr>
    </w:p>
    <w:p w14:paraId="65C36079" w14:textId="77777777" w:rsidR="000F5527" w:rsidRPr="0032345B" w:rsidRDefault="000F5527" w:rsidP="000770F2">
      <w:pPr>
        <w:rPr>
          <w:sz w:val="22"/>
          <w:szCs w:val="22"/>
        </w:rPr>
      </w:pPr>
    </w:p>
    <w:p w14:paraId="135901DD" w14:textId="77777777" w:rsidR="000F5527" w:rsidRPr="0032345B" w:rsidRDefault="000F5527" w:rsidP="000770F2">
      <w:pPr>
        <w:rPr>
          <w:sz w:val="22"/>
          <w:szCs w:val="22"/>
        </w:rPr>
      </w:pPr>
    </w:p>
    <w:p w14:paraId="58A93115" w14:textId="77777777" w:rsidR="000770F2" w:rsidRPr="0032345B" w:rsidRDefault="000770F2" w:rsidP="000770F2">
      <w:pPr>
        <w:rPr>
          <w:sz w:val="22"/>
          <w:szCs w:val="22"/>
        </w:rPr>
      </w:pPr>
    </w:p>
    <w:p w14:paraId="6DCCDC80" w14:textId="77777777" w:rsidR="000770F2" w:rsidRPr="0032345B" w:rsidRDefault="000770F2" w:rsidP="000770F2">
      <w:pPr>
        <w:rPr>
          <w:sz w:val="22"/>
          <w:szCs w:val="22"/>
        </w:rPr>
      </w:pPr>
    </w:p>
    <w:p w14:paraId="67340D96" w14:textId="77777777" w:rsidR="008F0F2C" w:rsidRPr="0032345B" w:rsidRDefault="008F0F2C" w:rsidP="000770F2">
      <w:pPr>
        <w:rPr>
          <w:sz w:val="22"/>
          <w:szCs w:val="22"/>
        </w:rPr>
      </w:pPr>
    </w:p>
    <w:p w14:paraId="52FA33B2" w14:textId="77777777" w:rsidR="008F0F2C" w:rsidRPr="0032345B" w:rsidRDefault="008F0F2C" w:rsidP="000770F2">
      <w:pPr>
        <w:rPr>
          <w:sz w:val="22"/>
          <w:szCs w:val="22"/>
        </w:rPr>
      </w:pPr>
    </w:p>
    <w:p w14:paraId="639E0556" w14:textId="77777777" w:rsidR="008F0F2C" w:rsidRPr="0032345B" w:rsidRDefault="008F0F2C" w:rsidP="000770F2">
      <w:pPr>
        <w:rPr>
          <w:sz w:val="22"/>
          <w:szCs w:val="22"/>
        </w:rPr>
      </w:pPr>
    </w:p>
    <w:p w14:paraId="61294E13" w14:textId="77777777" w:rsidR="007C0619" w:rsidRPr="0032345B" w:rsidRDefault="00454EDF" w:rsidP="00454EDF">
      <w:pPr>
        <w:pStyle w:val="Ttulo1"/>
        <w:rPr>
          <w:rFonts w:cs="Arial"/>
          <w:sz w:val="22"/>
          <w:szCs w:val="22"/>
        </w:rPr>
      </w:pPr>
      <w:bookmarkStart w:id="0" w:name="_Toc130997246"/>
      <w:r w:rsidRPr="0032345B">
        <w:rPr>
          <w:rFonts w:cs="Arial"/>
          <w:sz w:val="22"/>
          <w:szCs w:val="22"/>
        </w:rPr>
        <w:lastRenderedPageBreak/>
        <w:t>Justificación</w:t>
      </w:r>
      <w:bookmarkEnd w:id="0"/>
    </w:p>
    <w:p w14:paraId="08A52106" w14:textId="70AF199D" w:rsidR="0040781C" w:rsidRPr="0032345B" w:rsidRDefault="0040781C" w:rsidP="0040781C">
      <w:pPr>
        <w:rPr>
          <w:sz w:val="22"/>
          <w:szCs w:val="22"/>
        </w:rPr>
      </w:pPr>
      <w:r w:rsidRPr="0032345B">
        <w:rPr>
          <w:sz w:val="22"/>
          <w:szCs w:val="22"/>
        </w:rPr>
        <w:t xml:space="preserve">Teniendo en cuenta el cambio continuo de las condiciones de trabajo </w:t>
      </w:r>
      <w:r w:rsidR="00FA683A" w:rsidRPr="0032345B">
        <w:rPr>
          <w:sz w:val="22"/>
          <w:szCs w:val="22"/>
        </w:rPr>
        <w:t>como resultado</w:t>
      </w:r>
      <w:r w:rsidRPr="0032345B">
        <w:rPr>
          <w:sz w:val="22"/>
          <w:szCs w:val="22"/>
        </w:rPr>
        <w:t xml:space="preserve"> de la adecuación de las instalaciones, la adquisición de nuevos </w:t>
      </w:r>
      <w:r w:rsidR="00FA683A" w:rsidRPr="0032345B">
        <w:rPr>
          <w:sz w:val="22"/>
          <w:szCs w:val="22"/>
        </w:rPr>
        <w:t>equipos y</w:t>
      </w:r>
      <w:r w:rsidR="00CA6155" w:rsidRPr="0032345B">
        <w:rPr>
          <w:sz w:val="22"/>
          <w:szCs w:val="22"/>
        </w:rPr>
        <w:t xml:space="preserve"> </w:t>
      </w:r>
      <w:r w:rsidRPr="0032345B">
        <w:rPr>
          <w:sz w:val="22"/>
          <w:szCs w:val="22"/>
        </w:rPr>
        <w:t xml:space="preserve">maquinaria, la creación </w:t>
      </w:r>
      <w:r w:rsidR="00270A11" w:rsidRPr="0032345B">
        <w:rPr>
          <w:sz w:val="22"/>
          <w:szCs w:val="22"/>
        </w:rPr>
        <w:t xml:space="preserve">de </w:t>
      </w:r>
      <w:r w:rsidRPr="0032345B">
        <w:rPr>
          <w:sz w:val="22"/>
          <w:szCs w:val="22"/>
        </w:rPr>
        <w:t xml:space="preserve">nuevos procesos, </w:t>
      </w:r>
      <w:r w:rsidR="009534FA" w:rsidRPr="0032345B">
        <w:rPr>
          <w:sz w:val="22"/>
          <w:szCs w:val="22"/>
        </w:rPr>
        <w:t xml:space="preserve">y la realización de </w:t>
      </w:r>
      <w:r w:rsidRPr="0032345B">
        <w:rPr>
          <w:sz w:val="22"/>
          <w:szCs w:val="22"/>
        </w:rPr>
        <w:t>actos inseguros</w:t>
      </w:r>
      <w:r w:rsidR="00270A11" w:rsidRPr="0032345B">
        <w:rPr>
          <w:sz w:val="22"/>
          <w:szCs w:val="22"/>
        </w:rPr>
        <w:t xml:space="preserve"> </w:t>
      </w:r>
      <w:r w:rsidR="009534FA" w:rsidRPr="0032345B">
        <w:rPr>
          <w:sz w:val="22"/>
          <w:szCs w:val="22"/>
        </w:rPr>
        <w:t xml:space="preserve">por parte </w:t>
      </w:r>
      <w:r w:rsidRPr="0032345B">
        <w:rPr>
          <w:sz w:val="22"/>
          <w:szCs w:val="22"/>
        </w:rPr>
        <w:t xml:space="preserve">de </w:t>
      </w:r>
      <w:r w:rsidR="00FA683A" w:rsidRPr="0032345B">
        <w:rPr>
          <w:sz w:val="22"/>
          <w:szCs w:val="22"/>
        </w:rPr>
        <w:t>los trabajadores</w:t>
      </w:r>
      <w:r w:rsidRPr="0032345B">
        <w:rPr>
          <w:sz w:val="22"/>
          <w:szCs w:val="22"/>
        </w:rPr>
        <w:t xml:space="preserve"> </w:t>
      </w:r>
      <w:r w:rsidR="009534FA" w:rsidRPr="0032345B">
        <w:rPr>
          <w:sz w:val="22"/>
          <w:szCs w:val="22"/>
        </w:rPr>
        <w:t xml:space="preserve">de la </w:t>
      </w:r>
      <w:r w:rsidR="00FA683A" w:rsidRPr="00FA683A">
        <w:rPr>
          <w:b/>
          <w:sz w:val="22"/>
          <w:szCs w:val="22"/>
        </w:rPr>
        <w:t>Empresa Municipal de Servicios Públicos Domiciliarios de Piedecuesta E.S.P.</w:t>
      </w:r>
      <w:r w:rsidR="00CA6155" w:rsidRPr="0032345B">
        <w:rPr>
          <w:sz w:val="22"/>
          <w:szCs w:val="22"/>
        </w:rPr>
        <w:t xml:space="preserve">, </w:t>
      </w:r>
      <w:r w:rsidRPr="0032345B">
        <w:rPr>
          <w:sz w:val="22"/>
          <w:szCs w:val="22"/>
        </w:rPr>
        <w:t>se evidencia la necesidad de realizar inspecciones planeadas en las áreas de trabajo.</w:t>
      </w:r>
    </w:p>
    <w:p w14:paraId="41F088CB" w14:textId="77777777" w:rsidR="0040781C" w:rsidRPr="0032345B" w:rsidRDefault="0040781C" w:rsidP="0040781C">
      <w:pPr>
        <w:rPr>
          <w:sz w:val="22"/>
          <w:szCs w:val="22"/>
        </w:rPr>
      </w:pPr>
    </w:p>
    <w:p w14:paraId="43BCB4A1" w14:textId="50377290" w:rsidR="0040781C" w:rsidRPr="0032345B" w:rsidRDefault="0040781C" w:rsidP="00746639">
      <w:pPr>
        <w:rPr>
          <w:sz w:val="22"/>
          <w:szCs w:val="22"/>
        </w:rPr>
      </w:pPr>
      <w:r w:rsidRPr="0032345B">
        <w:rPr>
          <w:sz w:val="22"/>
          <w:szCs w:val="22"/>
        </w:rPr>
        <w:t>Lo anterior sumado a las exigencias legales, con lleva al diseño e implementación del Programa de Inspecciones</w:t>
      </w:r>
      <w:r w:rsidR="00270A11" w:rsidRPr="0032345B">
        <w:rPr>
          <w:sz w:val="22"/>
          <w:szCs w:val="22"/>
        </w:rPr>
        <w:t xml:space="preserve"> </w:t>
      </w:r>
      <w:r w:rsidR="001977D1" w:rsidRPr="0032345B">
        <w:rPr>
          <w:sz w:val="22"/>
          <w:szCs w:val="22"/>
        </w:rPr>
        <w:t>en</w:t>
      </w:r>
      <w:r w:rsidRPr="0032345B">
        <w:rPr>
          <w:sz w:val="22"/>
          <w:szCs w:val="22"/>
        </w:rPr>
        <w:t xml:space="preserve"> la </w:t>
      </w:r>
      <w:r w:rsidR="00FA683A" w:rsidRPr="00FA683A">
        <w:rPr>
          <w:b/>
          <w:sz w:val="22"/>
          <w:szCs w:val="22"/>
        </w:rPr>
        <w:t>Empresa Municipal de Servicios Públicos Domiciliarios de Piedecuesta E.S.P.</w:t>
      </w:r>
      <w:r w:rsidR="001977D1" w:rsidRPr="0032345B">
        <w:rPr>
          <w:sz w:val="22"/>
          <w:szCs w:val="22"/>
        </w:rPr>
        <w:t xml:space="preserve">, de conformidad a </w:t>
      </w:r>
      <w:r w:rsidRPr="0032345B">
        <w:rPr>
          <w:sz w:val="22"/>
          <w:szCs w:val="22"/>
        </w:rPr>
        <w:t>los parámetr</w:t>
      </w:r>
      <w:r w:rsidR="00746639" w:rsidRPr="0032345B">
        <w:rPr>
          <w:sz w:val="22"/>
          <w:szCs w:val="22"/>
        </w:rPr>
        <w:t>os establecidos en la NTC 4114</w:t>
      </w:r>
      <w:r w:rsidR="00A904C1" w:rsidRPr="0032345B">
        <w:rPr>
          <w:sz w:val="22"/>
          <w:szCs w:val="22"/>
        </w:rPr>
        <w:t xml:space="preserve"> de 1997</w:t>
      </w:r>
      <w:r w:rsidR="00746639" w:rsidRPr="0032345B">
        <w:rPr>
          <w:sz w:val="22"/>
          <w:szCs w:val="22"/>
        </w:rPr>
        <w:t xml:space="preserve"> (Seguridad Industrial. Realización de Inspecciones Planeadas)</w:t>
      </w:r>
      <w:r w:rsidRPr="0032345B">
        <w:rPr>
          <w:sz w:val="22"/>
          <w:szCs w:val="22"/>
        </w:rPr>
        <w:t>.</w:t>
      </w:r>
    </w:p>
    <w:p w14:paraId="396A5902" w14:textId="77777777" w:rsidR="00270A11" w:rsidRPr="0032345B" w:rsidRDefault="00270A11" w:rsidP="0040781C">
      <w:pPr>
        <w:rPr>
          <w:sz w:val="22"/>
          <w:szCs w:val="22"/>
        </w:rPr>
      </w:pPr>
    </w:p>
    <w:p w14:paraId="3FE5775F" w14:textId="4FCF748B" w:rsidR="00454EDF" w:rsidRPr="0032345B" w:rsidRDefault="0040781C" w:rsidP="0040781C">
      <w:pPr>
        <w:rPr>
          <w:sz w:val="22"/>
          <w:szCs w:val="22"/>
        </w:rPr>
      </w:pPr>
      <w:r w:rsidRPr="0032345B">
        <w:rPr>
          <w:sz w:val="22"/>
          <w:szCs w:val="22"/>
        </w:rPr>
        <w:t>El programa de inspecciones define los lineamientos para efectuar inspecciones de seguridad a los</w:t>
      </w:r>
      <w:r w:rsidR="00270A11" w:rsidRPr="0032345B">
        <w:rPr>
          <w:sz w:val="22"/>
          <w:szCs w:val="22"/>
        </w:rPr>
        <w:t xml:space="preserve"> </w:t>
      </w:r>
      <w:r w:rsidRPr="0032345B">
        <w:rPr>
          <w:sz w:val="22"/>
          <w:szCs w:val="22"/>
        </w:rPr>
        <w:t xml:space="preserve">diferentes equipos, materiales y áreas de trabajo que </w:t>
      </w:r>
      <w:proofErr w:type="gramStart"/>
      <w:r w:rsidRPr="0032345B">
        <w:rPr>
          <w:sz w:val="22"/>
          <w:szCs w:val="22"/>
        </w:rPr>
        <w:t>deben  cumplir</w:t>
      </w:r>
      <w:proofErr w:type="gramEnd"/>
      <w:r w:rsidRPr="0032345B">
        <w:rPr>
          <w:sz w:val="22"/>
          <w:szCs w:val="22"/>
        </w:rPr>
        <w:t xml:space="preserve"> estándares de seguridad y de operación con el fin de controlar los riesgos inherentes o asociados a dichos elementos.</w:t>
      </w:r>
    </w:p>
    <w:p w14:paraId="61214297" w14:textId="77777777" w:rsidR="00780C53" w:rsidRPr="0032345B" w:rsidRDefault="00780C53" w:rsidP="00780C53">
      <w:pPr>
        <w:pStyle w:val="Ttulo1"/>
        <w:rPr>
          <w:rFonts w:cs="Arial"/>
          <w:sz w:val="22"/>
          <w:szCs w:val="22"/>
        </w:rPr>
      </w:pPr>
      <w:bookmarkStart w:id="1" w:name="_Toc130997247"/>
      <w:r w:rsidRPr="0032345B">
        <w:rPr>
          <w:rFonts w:cs="Arial"/>
          <w:sz w:val="22"/>
          <w:szCs w:val="22"/>
        </w:rPr>
        <w:t>Objetivos</w:t>
      </w:r>
      <w:bookmarkEnd w:id="1"/>
    </w:p>
    <w:p w14:paraId="540474D8" w14:textId="77777777" w:rsidR="007C0619" w:rsidRPr="0032345B" w:rsidRDefault="004E6A9D" w:rsidP="00AB5BF9">
      <w:pPr>
        <w:pStyle w:val="Ttulo2"/>
        <w:rPr>
          <w:rFonts w:cs="Arial"/>
          <w:sz w:val="22"/>
          <w:szCs w:val="22"/>
        </w:rPr>
      </w:pPr>
      <w:bookmarkStart w:id="2" w:name="_Toc130997248"/>
      <w:r w:rsidRPr="0032345B">
        <w:rPr>
          <w:rFonts w:cs="Arial"/>
          <w:sz w:val="22"/>
          <w:szCs w:val="22"/>
        </w:rPr>
        <w:t>Objetivo General</w:t>
      </w:r>
      <w:bookmarkEnd w:id="2"/>
    </w:p>
    <w:p w14:paraId="4A036214" w14:textId="77777777" w:rsidR="00AB5BF9" w:rsidRPr="0032345B" w:rsidRDefault="0014083F" w:rsidP="0014083F">
      <w:pPr>
        <w:rPr>
          <w:sz w:val="22"/>
          <w:szCs w:val="22"/>
        </w:rPr>
      </w:pPr>
      <w:r w:rsidRPr="0032345B">
        <w:rPr>
          <w:sz w:val="22"/>
          <w:szCs w:val="22"/>
        </w:rPr>
        <w:t>Identificar los riesgos incorporados a equipos, personas, materiales y medio ambiente, con el fin de controlar</w:t>
      </w:r>
      <w:r w:rsidR="00C02031" w:rsidRPr="0032345B">
        <w:rPr>
          <w:sz w:val="22"/>
          <w:szCs w:val="22"/>
        </w:rPr>
        <w:t xml:space="preserve"> las condiciones de trabajo sub</w:t>
      </w:r>
      <w:r w:rsidRPr="0032345B">
        <w:rPr>
          <w:sz w:val="22"/>
          <w:szCs w:val="22"/>
        </w:rPr>
        <w:t>estándar que puedan generar acc</w:t>
      </w:r>
      <w:r w:rsidR="002566B2" w:rsidRPr="0032345B">
        <w:rPr>
          <w:sz w:val="22"/>
          <w:szCs w:val="22"/>
        </w:rPr>
        <w:t>identes o incidentes en la entidad</w:t>
      </w:r>
      <w:r w:rsidRPr="0032345B">
        <w:rPr>
          <w:sz w:val="22"/>
          <w:szCs w:val="22"/>
        </w:rPr>
        <w:t>.</w:t>
      </w:r>
    </w:p>
    <w:p w14:paraId="7ED66A69" w14:textId="77777777" w:rsidR="0034068C" w:rsidRPr="0032345B" w:rsidRDefault="0034068C" w:rsidP="0034068C">
      <w:pPr>
        <w:pStyle w:val="Ttulo2"/>
        <w:rPr>
          <w:rFonts w:cs="Arial"/>
          <w:sz w:val="22"/>
          <w:szCs w:val="22"/>
        </w:rPr>
      </w:pPr>
      <w:bookmarkStart w:id="3" w:name="_Toc130997249"/>
      <w:r w:rsidRPr="0032345B">
        <w:rPr>
          <w:rFonts w:cs="Arial"/>
          <w:sz w:val="22"/>
          <w:szCs w:val="22"/>
        </w:rPr>
        <w:t>Objetivos Específicos</w:t>
      </w:r>
      <w:bookmarkEnd w:id="3"/>
    </w:p>
    <w:p w14:paraId="02BD337C" w14:textId="77777777" w:rsidR="00DD0C3D" w:rsidRPr="0032345B" w:rsidRDefault="00395FF3" w:rsidP="00395FF3">
      <w:pPr>
        <w:pStyle w:val="Prrafodelista"/>
        <w:numPr>
          <w:ilvl w:val="0"/>
          <w:numId w:val="3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 xml:space="preserve">Establecer parámetros y estándares para la realización de inspecciones en las instalaciones o puestos de trabajo de la </w:t>
      </w:r>
      <w:r w:rsidR="00557EF6" w:rsidRPr="0032345B">
        <w:rPr>
          <w:sz w:val="22"/>
          <w:szCs w:val="22"/>
        </w:rPr>
        <w:t>entidad</w:t>
      </w:r>
      <w:r w:rsidRPr="0032345B">
        <w:rPr>
          <w:sz w:val="22"/>
          <w:szCs w:val="22"/>
        </w:rPr>
        <w:t>.</w:t>
      </w:r>
    </w:p>
    <w:p w14:paraId="2F6CE0E8" w14:textId="6DAA1F1F" w:rsidR="00843222" w:rsidRPr="0032345B" w:rsidRDefault="00395FF3" w:rsidP="00395FF3">
      <w:pPr>
        <w:pStyle w:val="Prrafodelista"/>
        <w:numPr>
          <w:ilvl w:val="0"/>
          <w:numId w:val="36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Determinar el cumplimiento de las condiciones de seguridad o peligro en áreas, puestos de trabajo, equipos, materiales y medio ambiente.</w:t>
      </w:r>
    </w:p>
    <w:p w14:paraId="7EFCFB59" w14:textId="6CD5849C" w:rsidR="00B43C80" w:rsidRPr="0032345B" w:rsidRDefault="00395FF3" w:rsidP="00395FF3">
      <w:pPr>
        <w:pStyle w:val="Sinespaciado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345B">
        <w:rPr>
          <w:sz w:val="22"/>
          <w:szCs w:val="22"/>
        </w:rPr>
        <w:t>Identificar y priorizar las acciones preventivas o correctivas que se requieran para mantener ambientes de trabajo seguros.</w:t>
      </w:r>
      <w:r w:rsidR="00B43C80" w:rsidRPr="0032345B">
        <w:rPr>
          <w:sz w:val="22"/>
          <w:szCs w:val="22"/>
        </w:rPr>
        <w:t xml:space="preserve"> </w:t>
      </w:r>
    </w:p>
    <w:p w14:paraId="4A4378B9" w14:textId="5A0AD68B" w:rsidR="00471D9D" w:rsidRPr="0032345B" w:rsidRDefault="00395FF3" w:rsidP="00395FF3">
      <w:pPr>
        <w:pStyle w:val="Sinespaciado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345B">
        <w:rPr>
          <w:sz w:val="22"/>
          <w:szCs w:val="22"/>
        </w:rPr>
        <w:t>Realizar seguimiento de las acciones correctivas o preventivas propuestas, con el fin de</w:t>
      </w:r>
      <w:r w:rsidR="0094169C" w:rsidRPr="0032345B">
        <w:rPr>
          <w:sz w:val="22"/>
          <w:szCs w:val="22"/>
        </w:rPr>
        <w:t xml:space="preserve"> </w:t>
      </w:r>
      <w:r w:rsidRPr="0032345B">
        <w:rPr>
          <w:sz w:val="22"/>
          <w:szCs w:val="22"/>
        </w:rPr>
        <w:t>determinar el cumplimiento y la pertinencia para el control de los factores de riesgos.</w:t>
      </w:r>
    </w:p>
    <w:p w14:paraId="197B208F" w14:textId="77777777" w:rsidR="00F84A1B" w:rsidRPr="0032345B" w:rsidRDefault="00471D9D" w:rsidP="007810CE">
      <w:pPr>
        <w:pStyle w:val="Ttulo1"/>
        <w:rPr>
          <w:rFonts w:cs="Arial"/>
          <w:sz w:val="22"/>
          <w:szCs w:val="22"/>
          <w:lang w:val="es-MX"/>
        </w:rPr>
      </w:pPr>
      <w:bookmarkStart w:id="4" w:name="_Toc130997250"/>
      <w:r w:rsidRPr="0032345B">
        <w:rPr>
          <w:rFonts w:cs="Arial"/>
          <w:sz w:val="22"/>
          <w:szCs w:val="22"/>
          <w:lang w:val="es-MX"/>
        </w:rPr>
        <w:t>A</w:t>
      </w:r>
      <w:r w:rsidR="007810CE" w:rsidRPr="0032345B">
        <w:rPr>
          <w:rFonts w:cs="Arial"/>
          <w:sz w:val="22"/>
          <w:szCs w:val="22"/>
          <w:lang w:val="es-MX"/>
        </w:rPr>
        <w:t>lcance</w:t>
      </w:r>
      <w:bookmarkEnd w:id="4"/>
    </w:p>
    <w:p w14:paraId="239CCF24" w14:textId="096E55E6" w:rsidR="007B618D" w:rsidRPr="0032345B" w:rsidRDefault="00453675" w:rsidP="00453675">
      <w:pPr>
        <w:rPr>
          <w:b/>
          <w:sz w:val="22"/>
          <w:szCs w:val="22"/>
          <w:shd w:val="clear" w:color="auto" w:fill="FFFFFF"/>
        </w:rPr>
      </w:pPr>
      <w:r w:rsidRPr="0032345B">
        <w:rPr>
          <w:sz w:val="22"/>
          <w:szCs w:val="22"/>
        </w:rPr>
        <w:t xml:space="preserve">El programa de Inspecciones establece la metodología que se debe utilizar para la realización de inspecciones de seguridad en la </w:t>
      </w:r>
      <w:r w:rsidR="00FA683A" w:rsidRPr="00FA683A">
        <w:rPr>
          <w:b/>
          <w:sz w:val="22"/>
          <w:szCs w:val="22"/>
        </w:rPr>
        <w:t>Empresa Municipal de Servicios Públicos Domiciliarios de Piedecuesta E.S.P.</w:t>
      </w:r>
    </w:p>
    <w:p w14:paraId="51C34C9A" w14:textId="77777777" w:rsidR="00B618D3" w:rsidRPr="0032345B" w:rsidRDefault="0005263C" w:rsidP="00B618D3">
      <w:pPr>
        <w:pStyle w:val="Ttulo1"/>
        <w:rPr>
          <w:rFonts w:cs="Arial"/>
          <w:sz w:val="22"/>
          <w:szCs w:val="22"/>
          <w:shd w:val="clear" w:color="auto" w:fill="FFFFFF"/>
        </w:rPr>
      </w:pPr>
      <w:bookmarkStart w:id="5" w:name="_Toc130997251"/>
      <w:r w:rsidRPr="0032345B">
        <w:rPr>
          <w:rFonts w:cs="Arial"/>
          <w:sz w:val="22"/>
          <w:szCs w:val="22"/>
          <w:shd w:val="clear" w:color="auto" w:fill="FFFFFF"/>
        </w:rPr>
        <w:t>Normatividad</w:t>
      </w:r>
      <w:bookmarkEnd w:id="5"/>
    </w:p>
    <w:p w14:paraId="4C5E9672" w14:textId="77777777" w:rsidR="00897BA8" w:rsidRPr="0032345B" w:rsidRDefault="00897BA8" w:rsidP="00897BA8">
      <w:pPr>
        <w:pStyle w:val="Sinespaciado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345B">
        <w:rPr>
          <w:sz w:val="22"/>
          <w:szCs w:val="22"/>
        </w:rPr>
        <w:t>NTC 4114</w:t>
      </w:r>
      <w:r w:rsidR="00A904C1" w:rsidRPr="0032345B">
        <w:rPr>
          <w:sz w:val="22"/>
          <w:szCs w:val="22"/>
        </w:rPr>
        <w:t xml:space="preserve"> de 1997</w:t>
      </w:r>
      <w:r w:rsidRPr="0032345B">
        <w:rPr>
          <w:sz w:val="22"/>
          <w:szCs w:val="22"/>
        </w:rPr>
        <w:t>.</w:t>
      </w:r>
    </w:p>
    <w:p w14:paraId="63BE7FD5" w14:textId="77777777" w:rsidR="009A6E0D" w:rsidRPr="0032345B" w:rsidRDefault="0020109B" w:rsidP="0020109B">
      <w:pPr>
        <w:pStyle w:val="Sinespaciado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345B">
        <w:rPr>
          <w:sz w:val="22"/>
          <w:szCs w:val="22"/>
        </w:rPr>
        <w:t>Ley 9 de 1979.</w:t>
      </w:r>
    </w:p>
    <w:p w14:paraId="1E3B0837" w14:textId="77777777" w:rsidR="009A6E0D" w:rsidRPr="0032345B" w:rsidRDefault="0020109B" w:rsidP="0020109B">
      <w:pPr>
        <w:pStyle w:val="Sinespaciado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345B">
        <w:rPr>
          <w:sz w:val="22"/>
          <w:szCs w:val="22"/>
        </w:rPr>
        <w:t>Resolución 2400 de 1979.</w:t>
      </w:r>
      <w:r w:rsidR="009A6E0D" w:rsidRPr="0032345B">
        <w:rPr>
          <w:sz w:val="22"/>
          <w:szCs w:val="22"/>
        </w:rPr>
        <w:t xml:space="preserve"> </w:t>
      </w:r>
    </w:p>
    <w:p w14:paraId="59B6E6CB" w14:textId="77777777" w:rsidR="00197477" w:rsidRPr="0032345B" w:rsidRDefault="00746639" w:rsidP="0020109B">
      <w:pPr>
        <w:pStyle w:val="Sinespaciado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345B">
        <w:rPr>
          <w:sz w:val="22"/>
          <w:szCs w:val="22"/>
        </w:rPr>
        <w:t>Resolución 1016 de 1989</w:t>
      </w:r>
      <w:r w:rsidR="009A6E0D" w:rsidRPr="0032345B">
        <w:rPr>
          <w:sz w:val="22"/>
          <w:szCs w:val="22"/>
        </w:rPr>
        <w:t>.</w:t>
      </w:r>
    </w:p>
    <w:p w14:paraId="58C0D828" w14:textId="77777777" w:rsidR="0020109B" w:rsidRPr="0032345B" w:rsidRDefault="0020109B" w:rsidP="0020109B">
      <w:pPr>
        <w:pStyle w:val="Sinespaciado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345B">
        <w:rPr>
          <w:sz w:val="22"/>
          <w:szCs w:val="22"/>
        </w:rPr>
        <w:t>Circular Unificada del 2004</w:t>
      </w:r>
      <w:r w:rsidR="00746639" w:rsidRPr="0032345B">
        <w:rPr>
          <w:sz w:val="22"/>
          <w:szCs w:val="22"/>
        </w:rPr>
        <w:t>.</w:t>
      </w:r>
    </w:p>
    <w:p w14:paraId="79314B46" w14:textId="77777777" w:rsidR="0020109B" w:rsidRPr="0032345B" w:rsidRDefault="0020109B" w:rsidP="0020109B">
      <w:pPr>
        <w:pStyle w:val="Sinespaciado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345B">
        <w:rPr>
          <w:sz w:val="22"/>
          <w:szCs w:val="22"/>
        </w:rPr>
        <w:t xml:space="preserve">Norma </w:t>
      </w:r>
      <w:proofErr w:type="spellStart"/>
      <w:r w:rsidRPr="0032345B">
        <w:rPr>
          <w:sz w:val="22"/>
          <w:szCs w:val="22"/>
        </w:rPr>
        <w:t>NFPA</w:t>
      </w:r>
      <w:proofErr w:type="spellEnd"/>
      <w:r w:rsidRPr="0032345B">
        <w:rPr>
          <w:sz w:val="22"/>
          <w:szCs w:val="22"/>
        </w:rPr>
        <w:t xml:space="preserve"> 10 </w:t>
      </w:r>
      <w:r w:rsidR="00746639" w:rsidRPr="0032345B">
        <w:rPr>
          <w:sz w:val="22"/>
          <w:szCs w:val="22"/>
        </w:rPr>
        <w:t>de 2007</w:t>
      </w:r>
      <w:r w:rsidRPr="0032345B">
        <w:rPr>
          <w:sz w:val="22"/>
          <w:szCs w:val="22"/>
        </w:rPr>
        <w:t>.</w:t>
      </w:r>
    </w:p>
    <w:p w14:paraId="7321A6FA" w14:textId="77777777" w:rsidR="0020109B" w:rsidRPr="0032345B" w:rsidRDefault="00B56AE1" w:rsidP="0020109B">
      <w:pPr>
        <w:pStyle w:val="Sinespaciado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345B">
        <w:rPr>
          <w:sz w:val="22"/>
          <w:szCs w:val="22"/>
        </w:rPr>
        <w:t>Resolución 3673 de 2008.</w:t>
      </w:r>
      <w:r w:rsidR="0020109B" w:rsidRPr="0032345B">
        <w:rPr>
          <w:sz w:val="22"/>
          <w:szCs w:val="22"/>
        </w:rPr>
        <w:t xml:space="preserve"> </w:t>
      </w:r>
    </w:p>
    <w:p w14:paraId="6D0FAA0C" w14:textId="77777777" w:rsidR="00CD1AD2" w:rsidRPr="0032345B" w:rsidRDefault="00317572" w:rsidP="00CD1AD2">
      <w:pPr>
        <w:pStyle w:val="Ttulo1"/>
        <w:rPr>
          <w:rFonts w:cs="Arial"/>
          <w:sz w:val="22"/>
          <w:szCs w:val="22"/>
        </w:rPr>
      </w:pPr>
      <w:bookmarkStart w:id="6" w:name="_Toc130997252"/>
      <w:r w:rsidRPr="0032345B">
        <w:rPr>
          <w:rFonts w:cs="Arial"/>
          <w:sz w:val="22"/>
          <w:szCs w:val="22"/>
        </w:rPr>
        <w:t>Definiciones y/o Abreviaturas</w:t>
      </w:r>
      <w:bookmarkEnd w:id="6"/>
    </w:p>
    <w:p w14:paraId="0CFB777D" w14:textId="77777777" w:rsidR="00B246AE" w:rsidRPr="0032345B" w:rsidRDefault="00016548" w:rsidP="00016548">
      <w:pPr>
        <w:pStyle w:val="Prrafodelista"/>
        <w:numPr>
          <w:ilvl w:val="0"/>
          <w:numId w:val="43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b/>
          <w:sz w:val="22"/>
          <w:szCs w:val="22"/>
        </w:rPr>
        <w:t xml:space="preserve">Áreas y Partes Críticas: </w:t>
      </w:r>
      <w:r w:rsidRPr="0032345B">
        <w:rPr>
          <w:sz w:val="22"/>
          <w:szCs w:val="22"/>
        </w:rPr>
        <w:t>Áreas de la empresa y compon</w:t>
      </w:r>
      <w:r w:rsidR="00F554A2" w:rsidRPr="0032345B">
        <w:rPr>
          <w:sz w:val="22"/>
          <w:szCs w:val="22"/>
        </w:rPr>
        <w:t xml:space="preserve">entes de las máquinas, equipos, materiales, o estructuras que </w:t>
      </w:r>
      <w:r w:rsidRPr="0032345B">
        <w:rPr>
          <w:sz w:val="22"/>
          <w:szCs w:val="22"/>
        </w:rPr>
        <w:t>tienen</w:t>
      </w:r>
      <w:r w:rsidR="00F554A2" w:rsidRPr="0032345B">
        <w:rPr>
          <w:sz w:val="22"/>
          <w:szCs w:val="22"/>
        </w:rPr>
        <w:t xml:space="preserve"> </w:t>
      </w:r>
      <w:r w:rsidRPr="0032345B">
        <w:rPr>
          <w:sz w:val="22"/>
          <w:szCs w:val="22"/>
        </w:rPr>
        <w:t>la probabilidad de ocasionar pérdidas, si se deterioran, fallan o se usan en forma inadecuada.</w:t>
      </w:r>
    </w:p>
    <w:p w14:paraId="2623A3E5" w14:textId="77777777" w:rsidR="00287B6B" w:rsidRPr="0032345B" w:rsidRDefault="00760488" w:rsidP="00760488">
      <w:pPr>
        <w:pStyle w:val="Prrafodelista"/>
        <w:numPr>
          <w:ilvl w:val="0"/>
          <w:numId w:val="43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32345B">
        <w:rPr>
          <w:b/>
          <w:sz w:val="22"/>
          <w:szCs w:val="22"/>
        </w:rPr>
        <w:t>Condiciones Subestándar:</w:t>
      </w:r>
      <w:r w:rsidR="00F554A2" w:rsidRPr="0032345B">
        <w:rPr>
          <w:sz w:val="22"/>
          <w:szCs w:val="22"/>
        </w:rPr>
        <w:t xml:space="preserve"> Toda circunstancia </w:t>
      </w:r>
      <w:r w:rsidRPr="0032345B">
        <w:rPr>
          <w:sz w:val="22"/>
          <w:szCs w:val="22"/>
        </w:rPr>
        <w:t>fís</w:t>
      </w:r>
      <w:r w:rsidR="00F554A2" w:rsidRPr="0032345B">
        <w:rPr>
          <w:sz w:val="22"/>
          <w:szCs w:val="22"/>
        </w:rPr>
        <w:t xml:space="preserve">ica que presente </w:t>
      </w:r>
      <w:r w:rsidR="00781390" w:rsidRPr="0032345B">
        <w:rPr>
          <w:sz w:val="22"/>
          <w:szCs w:val="22"/>
        </w:rPr>
        <w:t>una desviación</w:t>
      </w:r>
      <w:r w:rsidR="006D0CB2" w:rsidRPr="0032345B">
        <w:rPr>
          <w:sz w:val="22"/>
          <w:szCs w:val="22"/>
        </w:rPr>
        <w:t xml:space="preserve"> </w:t>
      </w:r>
      <w:r w:rsidR="00781390" w:rsidRPr="0032345B">
        <w:rPr>
          <w:sz w:val="22"/>
          <w:szCs w:val="22"/>
        </w:rPr>
        <w:t xml:space="preserve">de </w:t>
      </w:r>
      <w:r w:rsidR="00F554A2" w:rsidRPr="0032345B">
        <w:rPr>
          <w:sz w:val="22"/>
          <w:szCs w:val="22"/>
        </w:rPr>
        <w:t xml:space="preserve">lo estándar o </w:t>
      </w:r>
      <w:r w:rsidR="00781390" w:rsidRPr="0032345B">
        <w:rPr>
          <w:sz w:val="22"/>
          <w:szCs w:val="22"/>
        </w:rPr>
        <w:t>establecido</w:t>
      </w:r>
      <w:r w:rsidR="006D0CB2" w:rsidRPr="0032345B">
        <w:rPr>
          <w:sz w:val="22"/>
          <w:szCs w:val="22"/>
        </w:rPr>
        <w:t xml:space="preserve"> </w:t>
      </w:r>
      <w:r w:rsidR="00781390" w:rsidRPr="0032345B">
        <w:rPr>
          <w:sz w:val="22"/>
          <w:szCs w:val="22"/>
        </w:rPr>
        <w:t xml:space="preserve">y </w:t>
      </w:r>
      <w:r w:rsidR="00F554A2" w:rsidRPr="0032345B">
        <w:rPr>
          <w:sz w:val="22"/>
          <w:szCs w:val="22"/>
        </w:rPr>
        <w:t xml:space="preserve">que facilite la </w:t>
      </w:r>
      <w:r w:rsidRPr="0032345B">
        <w:rPr>
          <w:sz w:val="22"/>
          <w:szCs w:val="22"/>
        </w:rPr>
        <w:t>ocurrencia de un accidente.</w:t>
      </w:r>
    </w:p>
    <w:p w14:paraId="4053457C" w14:textId="77777777" w:rsidR="00781390" w:rsidRPr="0032345B" w:rsidRDefault="00687FA6" w:rsidP="00687FA6">
      <w:pPr>
        <w:pStyle w:val="Prrafodelista"/>
        <w:numPr>
          <w:ilvl w:val="0"/>
          <w:numId w:val="43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32345B">
        <w:rPr>
          <w:b/>
          <w:sz w:val="22"/>
          <w:szCs w:val="22"/>
        </w:rPr>
        <w:t>Historial de</w:t>
      </w:r>
      <w:r w:rsidR="00BE640B" w:rsidRPr="0032345B">
        <w:rPr>
          <w:b/>
          <w:sz w:val="22"/>
          <w:szCs w:val="22"/>
        </w:rPr>
        <w:t xml:space="preserve"> </w:t>
      </w:r>
      <w:r w:rsidRPr="0032345B">
        <w:rPr>
          <w:b/>
          <w:sz w:val="22"/>
          <w:szCs w:val="22"/>
        </w:rPr>
        <w:t xml:space="preserve">Pérdida: </w:t>
      </w:r>
      <w:r w:rsidRPr="0032345B">
        <w:rPr>
          <w:sz w:val="22"/>
          <w:szCs w:val="22"/>
        </w:rPr>
        <w:t>Gravedad, magnitud y frecuencia de las pérdidas ocasionadas por accidentes que hayan ocurrido anteriormente.</w:t>
      </w:r>
    </w:p>
    <w:p w14:paraId="559D6FDA" w14:textId="5847D587" w:rsidR="00687FA6" w:rsidRPr="0032345B" w:rsidRDefault="00531063" w:rsidP="00531063">
      <w:pPr>
        <w:pStyle w:val="Prrafodelista"/>
        <w:numPr>
          <w:ilvl w:val="0"/>
          <w:numId w:val="43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32345B">
        <w:rPr>
          <w:b/>
          <w:sz w:val="22"/>
          <w:szCs w:val="22"/>
        </w:rPr>
        <w:t xml:space="preserve">Inspecciones de Seguridad: </w:t>
      </w:r>
      <w:r w:rsidR="00F554A2" w:rsidRPr="0032345B">
        <w:rPr>
          <w:sz w:val="22"/>
          <w:szCs w:val="22"/>
        </w:rPr>
        <w:t xml:space="preserve">Es una actividad operativa que se realiza de modo sistemático y permanente, </w:t>
      </w:r>
      <w:r w:rsidRPr="0032345B">
        <w:rPr>
          <w:sz w:val="22"/>
          <w:szCs w:val="22"/>
        </w:rPr>
        <w:t>re</w:t>
      </w:r>
      <w:r w:rsidR="00F554A2" w:rsidRPr="0032345B">
        <w:rPr>
          <w:sz w:val="22"/>
          <w:szCs w:val="22"/>
        </w:rPr>
        <w:t xml:space="preserve">alizadas por </w:t>
      </w:r>
      <w:r w:rsidRPr="0032345B">
        <w:rPr>
          <w:sz w:val="22"/>
          <w:szCs w:val="22"/>
        </w:rPr>
        <w:t xml:space="preserve">el </w:t>
      </w:r>
      <w:r w:rsidR="00040842" w:rsidRPr="0032345B">
        <w:rPr>
          <w:sz w:val="22"/>
          <w:szCs w:val="22"/>
        </w:rPr>
        <w:t>Coordinador SST y/o COPASST</w:t>
      </w:r>
      <w:r w:rsidR="004A6773" w:rsidRPr="0032345B">
        <w:rPr>
          <w:sz w:val="22"/>
          <w:szCs w:val="22"/>
        </w:rPr>
        <w:t xml:space="preserve">, </w:t>
      </w:r>
      <w:r w:rsidR="00BE640B" w:rsidRPr="0032345B">
        <w:rPr>
          <w:sz w:val="22"/>
          <w:szCs w:val="22"/>
        </w:rPr>
        <w:t xml:space="preserve">con el </w:t>
      </w:r>
      <w:r w:rsidRPr="0032345B">
        <w:rPr>
          <w:sz w:val="22"/>
          <w:szCs w:val="22"/>
        </w:rPr>
        <w:t xml:space="preserve">objeto de detectar, analizar y controlar los riesgos </w:t>
      </w:r>
      <w:r w:rsidR="004A6773" w:rsidRPr="0032345B">
        <w:rPr>
          <w:sz w:val="22"/>
          <w:szCs w:val="22"/>
        </w:rPr>
        <w:t xml:space="preserve">incorporados a los </w:t>
      </w:r>
      <w:r w:rsidR="00432338" w:rsidRPr="0032345B">
        <w:rPr>
          <w:sz w:val="22"/>
          <w:szCs w:val="22"/>
        </w:rPr>
        <w:t xml:space="preserve">equipos, </w:t>
      </w:r>
      <w:r w:rsidRPr="0032345B">
        <w:rPr>
          <w:sz w:val="22"/>
          <w:szCs w:val="22"/>
        </w:rPr>
        <w:t>perso</w:t>
      </w:r>
      <w:r w:rsidR="00432338" w:rsidRPr="0032345B">
        <w:rPr>
          <w:sz w:val="22"/>
          <w:szCs w:val="22"/>
        </w:rPr>
        <w:t>nas,</w:t>
      </w:r>
      <w:r w:rsidR="004A6773" w:rsidRPr="0032345B">
        <w:rPr>
          <w:sz w:val="22"/>
          <w:szCs w:val="22"/>
        </w:rPr>
        <w:t xml:space="preserve"> materiales y al </w:t>
      </w:r>
      <w:r w:rsidR="00432338" w:rsidRPr="0032345B">
        <w:rPr>
          <w:sz w:val="22"/>
          <w:szCs w:val="22"/>
        </w:rPr>
        <w:t xml:space="preserve">medio </w:t>
      </w:r>
      <w:r w:rsidR="004A6773" w:rsidRPr="0032345B">
        <w:rPr>
          <w:sz w:val="22"/>
          <w:szCs w:val="22"/>
        </w:rPr>
        <w:t xml:space="preserve">ambiente, </w:t>
      </w:r>
      <w:r w:rsidR="00432338" w:rsidRPr="0032345B">
        <w:rPr>
          <w:sz w:val="22"/>
          <w:szCs w:val="22"/>
        </w:rPr>
        <w:t xml:space="preserve">que pueden afectar </w:t>
      </w:r>
      <w:r w:rsidRPr="0032345B">
        <w:rPr>
          <w:sz w:val="22"/>
          <w:szCs w:val="22"/>
        </w:rPr>
        <w:t>el funcionamiento de los procesos productivos, comprometiendo los resultados.</w:t>
      </w:r>
    </w:p>
    <w:p w14:paraId="13D8D4D1" w14:textId="77777777" w:rsidR="00531063" w:rsidRPr="0032345B" w:rsidRDefault="00EF21F6" w:rsidP="00CC6216">
      <w:pPr>
        <w:pStyle w:val="Prrafodelista"/>
        <w:numPr>
          <w:ilvl w:val="0"/>
          <w:numId w:val="43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32345B">
        <w:rPr>
          <w:b/>
          <w:sz w:val="22"/>
          <w:szCs w:val="22"/>
        </w:rPr>
        <w:t xml:space="preserve">Inspecciones Planeadas Informales: </w:t>
      </w:r>
      <w:r w:rsidR="00CC6216" w:rsidRPr="0032345B">
        <w:rPr>
          <w:sz w:val="22"/>
          <w:szCs w:val="22"/>
        </w:rPr>
        <w:t>Inspecciones planeadas realizadas en forma no</w:t>
      </w:r>
      <w:r w:rsidR="00432338" w:rsidRPr="0032345B">
        <w:rPr>
          <w:sz w:val="22"/>
          <w:szCs w:val="22"/>
        </w:rPr>
        <w:t xml:space="preserve"> </w:t>
      </w:r>
      <w:r w:rsidR="004A6773" w:rsidRPr="0032345B">
        <w:rPr>
          <w:sz w:val="22"/>
          <w:szCs w:val="22"/>
        </w:rPr>
        <w:t>sistemática.</w:t>
      </w:r>
      <w:r w:rsidR="00432338" w:rsidRPr="0032345B">
        <w:rPr>
          <w:sz w:val="22"/>
          <w:szCs w:val="22"/>
        </w:rPr>
        <w:t xml:space="preserve"> </w:t>
      </w:r>
      <w:r w:rsidR="004A6773" w:rsidRPr="0032345B">
        <w:rPr>
          <w:sz w:val="22"/>
          <w:szCs w:val="22"/>
        </w:rPr>
        <w:t>En</w:t>
      </w:r>
      <w:r w:rsidR="00284C6D" w:rsidRPr="0032345B">
        <w:rPr>
          <w:sz w:val="22"/>
          <w:szCs w:val="22"/>
        </w:rPr>
        <w:t xml:space="preserve"> </w:t>
      </w:r>
      <w:r w:rsidR="00432338" w:rsidRPr="0032345B">
        <w:rPr>
          <w:sz w:val="22"/>
          <w:szCs w:val="22"/>
        </w:rPr>
        <w:t xml:space="preserve">ellas </w:t>
      </w:r>
      <w:r w:rsidR="00CC6216" w:rsidRPr="0032345B">
        <w:rPr>
          <w:sz w:val="22"/>
          <w:szCs w:val="22"/>
        </w:rPr>
        <w:t>se</w:t>
      </w:r>
      <w:r w:rsidR="00432338" w:rsidRPr="0032345B">
        <w:rPr>
          <w:sz w:val="22"/>
          <w:szCs w:val="22"/>
        </w:rPr>
        <w:t xml:space="preserve"> incluyen los reportes de condiciones subestándar, emitidos por los trabajadores hacia sus </w:t>
      </w:r>
      <w:r w:rsidR="00CC6216" w:rsidRPr="0032345B">
        <w:rPr>
          <w:sz w:val="22"/>
          <w:szCs w:val="22"/>
        </w:rPr>
        <w:t>jefe</w:t>
      </w:r>
      <w:r w:rsidR="00432338" w:rsidRPr="0032345B">
        <w:rPr>
          <w:sz w:val="22"/>
          <w:szCs w:val="22"/>
        </w:rPr>
        <w:t xml:space="preserve">s inmediatos </w:t>
      </w:r>
      <w:r w:rsidR="00CC6216" w:rsidRPr="0032345B">
        <w:rPr>
          <w:sz w:val="22"/>
          <w:szCs w:val="22"/>
        </w:rPr>
        <w:t>o</w:t>
      </w:r>
      <w:r w:rsidR="00432338" w:rsidRPr="0032345B">
        <w:rPr>
          <w:sz w:val="22"/>
          <w:szCs w:val="22"/>
        </w:rPr>
        <w:t xml:space="preserve"> por </w:t>
      </w:r>
      <w:r w:rsidR="00CC6216" w:rsidRPr="0032345B">
        <w:rPr>
          <w:sz w:val="22"/>
          <w:szCs w:val="22"/>
        </w:rPr>
        <w:t>los supervisores durante su trabajo diario.</w:t>
      </w:r>
    </w:p>
    <w:p w14:paraId="00690882" w14:textId="3703D6FD" w:rsidR="00CC6216" w:rsidRPr="0032345B" w:rsidRDefault="004A6773" w:rsidP="004A6773">
      <w:pPr>
        <w:pStyle w:val="Prrafodelista"/>
        <w:numPr>
          <w:ilvl w:val="0"/>
          <w:numId w:val="43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32345B">
        <w:rPr>
          <w:b/>
          <w:sz w:val="22"/>
          <w:szCs w:val="22"/>
        </w:rPr>
        <w:t xml:space="preserve">Inspección Planeada: </w:t>
      </w:r>
      <w:r w:rsidR="00772650" w:rsidRPr="0032345B">
        <w:rPr>
          <w:sz w:val="22"/>
          <w:szCs w:val="22"/>
        </w:rPr>
        <w:t xml:space="preserve">Recorrido sistemático por un área, esto es con una periodicidad, instrumentos y responsables determinados previamente a </w:t>
      </w:r>
      <w:r w:rsidRPr="0032345B">
        <w:rPr>
          <w:sz w:val="22"/>
          <w:szCs w:val="22"/>
        </w:rPr>
        <w:t xml:space="preserve">su realización, durante el cual se pretende identificar condiciones </w:t>
      </w:r>
      <w:r w:rsidR="00584F26">
        <w:rPr>
          <w:sz w:val="22"/>
          <w:szCs w:val="22"/>
        </w:rPr>
        <w:t>s</w:t>
      </w:r>
      <w:r w:rsidRPr="0032345B">
        <w:rPr>
          <w:sz w:val="22"/>
          <w:szCs w:val="22"/>
        </w:rPr>
        <w:t>ubestándar.</w:t>
      </w:r>
    </w:p>
    <w:p w14:paraId="587807A4" w14:textId="77777777" w:rsidR="007307F2" w:rsidRPr="0032345B" w:rsidRDefault="002C3F25" w:rsidP="00E06598">
      <w:pPr>
        <w:pStyle w:val="Prrafodelista"/>
        <w:numPr>
          <w:ilvl w:val="0"/>
          <w:numId w:val="43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b/>
          <w:sz w:val="22"/>
          <w:szCs w:val="22"/>
        </w:rPr>
        <w:t xml:space="preserve">Pérdidas: </w:t>
      </w:r>
      <w:r w:rsidR="00E06598" w:rsidRPr="0032345B">
        <w:rPr>
          <w:sz w:val="22"/>
          <w:szCs w:val="22"/>
        </w:rPr>
        <w:t>Toda lesión personal o daño ocasionado a la propiedad, al ambiente o al proceso.</w:t>
      </w:r>
    </w:p>
    <w:p w14:paraId="0FCA0310" w14:textId="77777777" w:rsidR="00E06598" w:rsidRPr="0032345B" w:rsidRDefault="003935BA" w:rsidP="00623BBE">
      <w:pPr>
        <w:pStyle w:val="Prrafodelista"/>
        <w:numPr>
          <w:ilvl w:val="0"/>
          <w:numId w:val="43"/>
        </w:numPr>
        <w:tabs>
          <w:tab w:val="left" w:pos="284"/>
        </w:tabs>
        <w:ind w:left="0" w:firstLine="0"/>
        <w:rPr>
          <w:b/>
          <w:sz w:val="22"/>
          <w:szCs w:val="22"/>
        </w:rPr>
      </w:pPr>
      <w:r w:rsidRPr="0032345B">
        <w:rPr>
          <w:b/>
          <w:sz w:val="22"/>
          <w:szCs w:val="22"/>
        </w:rPr>
        <w:t xml:space="preserve">Potencial de Pérdida: </w:t>
      </w:r>
      <w:r w:rsidR="00623BBE" w:rsidRPr="0032345B">
        <w:rPr>
          <w:sz w:val="22"/>
          <w:szCs w:val="22"/>
        </w:rPr>
        <w:t>Gravedad, magnitud y frecuencia de las pérdidas que pueden ocasionar un accidente.</w:t>
      </w:r>
    </w:p>
    <w:p w14:paraId="53E42E90" w14:textId="77777777" w:rsidR="00623BBE" w:rsidRPr="0032345B" w:rsidRDefault="008B49D5" w:rsidP="008B49D5">
      <w:pPr>
        <w:pStyle w:val="Ttulo1"/>
        <w:rPr>
          <w:rFonts w:cs="Arial"/>
          <w:sz w:val="22"/>
          <w:szCs w:val="22"/>
        </w:rPr>
      </w:pPr>
      <w:bookmarkStart w:id="7" w:name="_Toc130997253"/>
      <w:r w:rsidRPr="0032345B">
        <w:rPr>
          <w:rFonts w:cs="Arial"/>
          <w:sz w:val="22"/>
          <w:szCs w:val="22"/>
        </w:rPr>
        <w:t>Responsable del Programa</w:t>
      </w:r>
      <w:bookmarkEnd w:id="7"/>
    </w:p>
    <w:p w14:paraId="73DB3B87" w14:textId="527BD000" w:rsidR="00C50E03" w:rsidRPr="0032345B" w:rsidRDefault="00C50E03" w:rsidP="00C50E03">
      <w:pPr>
        <w:pStyle w:val="Prrafodelista"/>
        <w:numPr>
          <w:ilvl w:val="0"/>
          <w:numId w:val="44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Seguridad y Salud en el Trabajo</w:t>
      </w:r>
      <w:r w:rsidR="00DA0779" w:rsidRPr="0032345B">
        <w:rPr>
          <w:sz w:val="22"/>
          <w:szCs w:val="22"/>
        </w:rPr>
        <w:t xml:space="preserve"> SST</w:t>
      </w:r>
      <w:r w:rsidRPr="0032345B">
        <w:rPr>
          <w:sz w:val="22"/>
          <w:szCs w:val="22"/>
        </w:rPr>
        <w:t>.</w:t>
      </w:r>
    </w:p>
    <w:p w14:paraId="3C87957E" w14:textId="6EE1D7E7" w:rsidR="00F370F1" w:rsidRPr="0032345B" w:rsidRDefault="00F370F1" w:rsidP="00576A6D">
      <w:pPr>
        <w:pStyle w:val="Prrafodelista"/>
        <w:tabs>
          <w:tab w:val="left" w:pos="284"/>
        </w:tabs>
        <w:ind w:left="0"/>
        <w:rPr>
          <w:sz w:val="22"/>
          <w:szCs w:val="22"/>
        </w:rPr>
      </w:pPr>
    </w:p>
    <w:p w14:paraId="387EC888" w14:textId="77777777" w:rsidR="00942FF3" w:rsidRPr="0032345B" w:rsidRDefault="00942FF3" w:rsidP="00942FF3">
      <w:pPr>
        <w:pStyle w:val="Ttulo1"/>
        <w:rPr>
          <w:rFonts w:cs="Arial"/>
          <w:sz w:val="22"/>
          <w:szCs w:val="22"/>
        </w:rPr>
      </w:pPr>
      <w:bookmarkStart w:id="8" w:name="_Toc130997254"/>
      <w:r w:rsidRPr="0032345B">
        <w:rPr>
          <w:rFonts w:cs="Arial"/>
          <w:sz w:val="22"/>
          <w:szCs w:val="22"/>
        </w:rPr>
        <w:t>Contenido</w:t>
      </w:r>
      <w:bookmarkEnd w:id="8"/>
    </w:p>
    <w:p w14:paraId="72DFE75D" w14:textId="77777777" w:rsidR="00894322" w:rsidRPr="0032345B" w:rsidRDefault="00894322" w:rsidP="00894322">
      <w:pPr>
        <w:pStyle w:val="Ttulo2"/>
        <w:rPr>
          <w:rFonts w:cs="Arial"/>
          <w:sz w:val="22"/>
          <w:szCs w:val="22"/>
        </w:rPr>
      </w:pPr>
      <w:bookmarkStart w:id="9" w:name="_Toc130997255"/>
      <w:r w:rsidRPr="0032345B">
        <w:rPr>
          <w:rFonts w:cs="Arial"/>
          <w:sz w:val="22"/>
          <w:szCs w:val="22"/>
        </w:rPr>
        <w:t>Programa de Inspecciones de Seguridad</w:t>
      </w:r>
      <w:bookmarkEnd w:id="9"/>
    </w:p>
    <w:p w14:paraId="12BBD273" w14:textId="295B78AF" w:rsidR="00894322" w:rsidRPr="0032345B" w:rsidRDefault="009D1E77" w:rsidP="009D1E77">
      <w:pPr>
        <w:rPr>
          <w:sz w:val="22"/>
          <w:szCs w:val="22"/>
        </w:rPr>
      </w:pPr>
      <w:r w:rsidRPr="0032345B">
        <w:rPr>
          <w:sz w:val="22"/>
          <w:szCs w:val="22"/>
        </w:rPr>
        <w:t>Corresponde a una serie de actividades que se realizan con el objeto de evaluar los riesgos existentes en los centros de trabajos o áreas de empresa, llevando  una lista de verificación y determinar el cumplimiento de las condiciones de seguridad o peligro. Se debe realizar el seguimiento y tomar medidas preventivas y correctivas sobre el factor de riesgo.</w:t>
      </w:r>
    </w:p>
    <w:p w14:paraId="3874572D" w14:textId="137253FC" w:rsidR="001369AE" w:rsidRPr="0032345B" w:rsidRDefault="005217D1" w:rsidP="001369AE">
      <w:pPr>
        <w:pStyle w:val="Ttulo2"/>
        <w:rPr>
          <w:rFonts w:cs="Arial"/>
          <w:sz w:val="22"/>
          <w:szCs w:val="22"/>
        </w:rPr>
      </w:pPr>
      <w:bookmarkStart w:id="10" w:name="_Toc130997256"/>
      <w:r w:rsidRPr="0032345B">
        <w:rPr>
          <w:rFonts w:cs="Arial"/>
          <w:sz w:val="22"/>
          <w:szCs w:val="22"/>
        </w:rPr>
        <w:t>E</w:t>
      </w:r>
      <w:r w:rsidR="00861DE3" w:rsidRPr="0032345B">
        <w:rPr>
          <w:rFonts w:cs="Arial"/>
          <w:sz w:val="22"/>
          <w:szCs w:val="22"/>
        </w:rPr>
        <w:t>laboración</w:t>
      </w:r>
      <w:r w:rsidRPr="0032345B">
        <w:rPr>
          <w:rFonts w:cs="Arial"/>
          <w:sz w:val="22"/>
          <w:szCs w:val="22"/>
        </w:rPr>
        <w:t xml:space="preserve"> </w:t>
      </w:r>
      <w:r w:rsidR="00861DE3" w:rsidRPr="0032345B">
        <w:rPr>
          <w:rFonts w:cs="Arial"/>
          <w:sz w:val="22"/>
          <w:szCs w:val="22"/>
        </w:rPr>
        <w:t>de</w:t>
      </w:r>
      <w:r w:rsidRPr="0032345B">
        <w:rPr>
          <w:rFonts w:cs="Arial"/>
          <w:sz w:val="22"/>
          <w:szCs w:val="22"/>
        </w:rPr>
        <w:t xml:space="preserve"> L</w:t>
      </w:r>
      <w:r w:rsidR="00861DE3" w:rsidRPr="0032345B">
        <w:rPr>
          <w:rFonts w:cs="Arial"/>
          <w:sz w:val="22"/>
          <w:szCs w:val="22"/>
        </w:rPr>
        <w:t>istas</w:t>
      </w:r>
      <w:r w:rsidRPr="0032345B">
        <w:rPr>
          <w:rFonts w:cs="Arial"/>
          <w:sz w:val="22"/>
          <w:szCs w:val="22"/>
        </w:rPr>
        <w:t xml:space="preserve"> </w:t>
      </w:r>
      <w:r w:rsidR="00861DE3" w:rsidRPr="0032345B">
        <w:rPr>
          <w:rFonts w:cs="Arial"/>
          <w:sz w:val="22"/>
          <w:szCs w:val="22"/>
        </w:rPr>
        <w:t>de</w:t>
      </w:r>
      <w:r w:rsidRPr="0032345B">
        <w:rPr>
          <w:rFonts w:cs="Arial"/>
          <w:sz w:val="22"/>
          <w:szCs w:val="22"/>
        </w:rPr>
        <w:t xml:space="preserve"> V</w:t>
      </w:r>
      <w:r w:rsidR="00861DE3" w:rsidRPr="0032345B">
        <w:rPr>
          <w:rFonts w:cs="Arial"/>
          <w:sz w:val="22"/>
          <w:szCs w:val="22"/>
        </w:rPr>
        <w:t>erificación</w:t>
      </w:r>
      <w:r w:rsidR="001369AE">
        <w:rPr>
          <w:rFonts w:cs="Arial"/>
          <w:sz w:val="22"/>
          <w:szCs w:val="22"/>
        </w:rPr>
        <w:t xml:space="preserve"> e </w:t>
      </w:r>
      <w:r w:rsidR="001369AE" w:rsidRPr="0032345B">
        <w:rPr>
          <w:rFonts w:cs="Arial"/>
          <w:sz w:val="22"/>
          <w:szCs w:val="22"/>
        </w:rPr>
        <w:t>Identificación de Áreas a Inspeccionar</w:t>
      </w:r>
      <w:bookmarkEnd w:id="10"/>
    </w:p>
    <w:p w14:paraId="70D34648" w14:textId="65AFAEC3" w:rsidR="00861DE3" w:rsidRPr="0032345B" w:rsidRDefault="009C7C6C" w:rsidP="00521A9B">
      <w:pPr>
        <w:rPr>
          <w:sz w:val="22"/>
          <w:szCs w:val="22"/>
        </w:rPr>
      </w:pPr>
      <w:r w:rsidRPr="0032345B">
        <w:rPr>
          <w:sz w:val="22"/>
          <w:szCs w:val="22"/>
        </w:rPr>
        <w:t xml:space="preserve">En la </w:t>
      </w:r>
      <w:r w:rsidR="00FA683A" w:rsidRPr="00FA683A">
        <w:rPr>
          <w:b/>
          <w:sz w:val="22"/>
          <w:szCs w:val="22"/>
        </w:rPr>
        <w:t>Empresa Municipal de Servicios Públicos Domiciliarios de Piedecuesta E.S.P.</w:t>
      </w:r>
      <w:r w:rsidRPr="0032345B">
        <w:rPr>
          <w:sz w:val="22"/>
          <w:szCs w:val="22"/>
        </w:rPr>
        <w:t xml:space="preserve"> se han establecido listas de verificación para</w:t>
      </w:r>
      <w:r w:rsidR="00576A6D">
        <w:rPr>
          <w:sz w:val="22"/>
          <w:szCs w:val="22"/>
        </w:rPr>
        <w:t xml:space="preserve"> inspeccionar</w:t>
      </w:r>
      <w:r w:rsidR="00521A9B">
        <w:rPr>
          <w:sz w:val="22"/>
          <w:szCs w:val="22"/>
        </w:rPr>
        <w:t xml:space="preserve"> </w:t>
      </w:r>
      <w:r w:rsidR="00521A9B" w:rsidRPr="00521A9B">
        <w:rPr>
          <w:sz w:val="22"/>
          <w:szCs w:val="22"/>
        </w:rPr>
        <w:t>Instalaciones locativas</w:t>
      </w:r>
      <w:r w:rsidR="00521A9B">
        <w:rPr>
          <w:sz w:val="22"/>
          <w:szCs w:val="22"/>
        </w:rPr>
        <w:t xml:space="preserve">, </w:t>
      </w:r>
      <w:r w:rsidR="00521A9B" w:rsidRPr="00521A9B">
        <w:rPr>
          <w:sz w:val="22"/>
          <w:szCs w:val="22"/>
        </w:rPr>
        <w:t>Extintores</w:t>
      </w:r>
      <w:r w:rsidR="00521A9B">
        <w:rPr>
          <w:sz w:val="22"/>
          <w:szCs w:val="22"/>
        </w:rPr>
        <w:t xml:space="preserve">, </w:t>
      </w:r>
      <w:r w:rsidR="00521A9B" w:rsidRPr="00521A9B">
        <w:rPr>
          <w:sz w:val="22"/>
          <w:szCs w:val="22"/>
        </w:rPr>
        <w:t>Orden y Aseo</w:t>
      </w:r>
      <w:r w:rsidR="00521A9B">
        <w:rPr>
          <w:sz w:val="22"/>
          <w:szCs w:val="22"/>
        </w:rPr>
        <w:t xml:space="preserve">, </w:t>
      </w:r>
      <w:r w:rsidR="00521A9B" w:rsidRPr="00521A9B">
        <w:rPr>
          <w:sz w:val="22"/>
          <w:szCs w:val="22"/>
        </w:rPr>
        <w:t xml:space="preserve">EPPS </w:t>
      </w:r>
      <w:r w:rsidR="00521A9B">
        <w:rPr>
          <w:sz w:val="22"/>
          <w:szCs w:val="22"/>
        </w:rPr>
        <w:t xml:space="preserve">en </w:t>
      </w:r>
      <w:r w:rsidR="00521A9B" w:rsidRPr="00521A9B">
        <w:rPr>
          <w:sz w:val="22"/>
          <w:szCs w:val="22"/>
        </w:rPr>
        <w:t>áreas de oficina y centros de trabajo</w:t>
      </w:r>
      <w:r w:rsidR="00521A9B">
        <w:rPr>
          <w:sz w:val="22"/>
          <w:szCs w:val="22"/>
        </w:rPr>
        <w:t>.</w:t>
      </w:r>
    </w:p>
    <w:p w14:paraId="7FFE0A6F" w14:textId="77777777" w:rsidR="001F2423" w:rsidRPr="0032345B" w:rsidRDefault="001F2423" w:rsidP="001F2423">
      <w:pPr>
        <w:pStyle w:val="Ttulo2"/>
        <w:rPr>
          <w:rFonts w:cs="Arial"/>
          <w:sz w:val="22"/>
          <w:szCs w:val="22"/>
        </w:rPr>
      </w:pPr>
      <w:bookmarkStart w:id="11" w:name="_Toc130997257"/>
      <w:r w:rsidRPr="0032345B">
        <w:rPr>
          <w:rFonts w:cs="Arial"/>
          <w:sz w:val="22"/>
          <w:szCs w:val="22"/>
        </w:rPr>
        <w:t>Seguimiento de Acciones Correctivas y su Impacto</w:t>
      </w:r>
      <w:bookmarkEnd w:id="11"/>
    </w:p>
    <w:p w14:paraId="4FE353F6" w14:textId="77777777" w:rsidR="003122D1" w:rsidRPr="0032345B" w:rsidRDefault="003122D1" w:rsidP="003122D1">
      <w:pPr>
        <w:rPr>
          <w:sz w:val="22"/>
          <w:szCs w:val="22"/>
        </w:rPr>
      </w:pPr>
      <w:r w:rsidRPr="0032345B">
        <w:rPr>
          <w:sz w:val="22"/>
          <w:szCs w:val="22"/>
        </w:rPr>
        <w:t>De toda condición subestándar detectada se debe generar una acción correctiva, para la cual pueden existir varias opciones en cuanto a costo, aplicabilidad y efectividad.</w:t>
      </w:r>
    </w:p>
    <w:p w14:paraId="5F18E626" w14:textId="0C0B03B8" w:rsidR="003122D1" w:rsidRPr="0032345B" w:rsidRDefault="003122D1" w:rsidP="003122D1">
      <w:pPr>
        <w:rPr>
          <w:sz w:val="22"/>
          <w:szCs w:val="22"/>
        </w:rPr>
      </w:pPr>
      <w:r w:rsidRPr="0032345B">
        <w:rPr>
          <w:sz w:val="22"/>
          <w:szCs w:val="22"/>
        </w:rPr>
        <w:t>Después de ejecutadas las inspecciones y tomados los d</w:t>
      </w:r>
      <w:r w:rsidR="00B44E0D" w:rsidRPr="0032345B">
        <w:rPr>
          <w:sz w:val="22"/>
          <w:szCs w:val="22"/>
        </w:rPr>
        <w:t xml:space="preserve">atos respectivos, se realiza un </w:t>
      </w:r>
      <w:r w:rsidRPr="0032345B">
        <w:rPr>
          <w:sz w:val="22"/>
          <w:szCs w:val="22"/>
        </w:rPr>
        <w:t>seguimiento</w:t>
      </w:r>
      <w:r w:rsidR="00803E61">
        <w:rPr>
          <w:sz w:val="22"/>
          <w:szCs w:val="22"/>
        </w:rPr>
        <w:t xml:space="preserve"> </w:t>
      </w:r>
      <w:r w:rsidRPr="0032345B">
        <w:rPr>
          <w:sz w:val="22"/>
          <w:szCs w:val="22"/>
        </w:rPr>
        <w:t>de</w:t>
      </w:r>
      <w:r w:rsidR="00803E61">
        <w:rPr>
          <w:sz w:val="22"/>
          <w:szCs w:val="22"/>
        </w:rPr>
        <w:t xml:space="preserve"> </w:t>
      </w:r>
      <w:r w:rsidRPr="0032345B">
        <w:rPr>
          <w:sz w:val="22"/>
          <w:szCs w:val="22"/>
        </w:rPr>
        <w:t xml:space="preserve">las falencias </w:t>
      </w:r>
      <w:r w:rsidR="00B44E0D" w:rsidRPr="0032345B">
        <w:rPr>
          <w:sz w:val="22"/>
          <w:szCs w:val="22"/>
        </w:rPr>
        <w:t>encontradas</w:t>
      </w:r>
      <w:r w:rsidR="00803E61">
        <w:rPr>
          <w:sz w:val="22"/>
          <w:szCs w:val="22"/>
        </w:rPr>
        <w:t xml:space="preserve"> </w:t>
      </w:r>
      <w:r w:rsidRPr="0032345B">
        <w:rPr>
          <w:sz w:val="22"/>
          <w:szCs w:val="22"/>
        </w:rPr>
        <w:t>y se realizan las acciones</w:t>
      </w:r>
      <w:r w:rsidR="00803E61">
        <w:rPr>
          <w:sz w:val="22"/>
          <w:szCs w:val="22"/>
        </w:rPr>
        <w:t xml:space="preserve"> </w:t>
      </w:r>
      <w:r w:rsidRPr="0032345B">
        <w:rPr>
          <w:sz w:val="22"/>
          <w:szCs w:val="22"/>
        </w:rPr>
        <w:t>correctivas pertinentes, generando así un control a cada uno de los elementos y equipos revisados.</w:t>
      </w:r>
    </w:p>
    <w:p w14:paraId="59421B37" w14:textId="77777777" w:rsidR="00990AE8" w:rsidRPr="0032345B" w:rsidRDefault="00990AE8" w:rsidP="00781EA6">
      <w:pPr>
        <w:pStyle w:val="Ttulo1"/>
        <w:rPr>
          <w:rFonts w:cs="Arial"/>
          <w:sz w:val="22"/>
          <w:szCs w:val="22"/>
        </w:rPr>
      </w:pPr>
      <w:bookmarkStart w:id="12" w:name="_Toc130997258"/>
      <w:r w:rsidRPr="0032345B">
        <w:rPr>
          <w:rFonts w:cs="Arial"/>
          <w:sz w:val="22"/>
          <w:szCs w:val="22"/>
        </w:rPr>
        <w:t>Proceso de Inspección</w:t>
      </w:r>
      <w:bookmarkEnd w:id="12"/>
    </w:p>
    <w:p w14:paraId="581AFDE5" w14:textId="77777777" w:rsidR="00781EA6" w:rsidRPr="0032345B" w:rsidRDefault="00781EA6" w:rsidP="00781EA6">
      <w:pPr>
        <w:pStyle w:val="Ttulo2"/>
        <w:rPr>
          <w:rFonts w:cs="Arial"/>
          <w:sz w:val="22"/>
          <w:szCs w:val="22"/>
        </w:rPr>
      </w:pPr>
      <w:bookmarkStart w:id="13" w:name="_Toc130997259"/>
      <w:r w:rsidRPr="0032345B">
        <w:rPr>
          <w:rFonts w:cs="Arial"/>
          <w:sz w:val="22"/>
          <w:szCs w:val="22"/>
        </w:rPr>
        <w:t>Preparar la Inspección</w:t>
      </w:r>
      <w:bookmarkEnd w:id="13"/>
    </w:p>
    <w:p w14:paraId="1E8B3022" w14:textId="77777777" w:rsidR="00AC2E78" w:rsidRPr="0032345B" w:rsidRDefault="00AC2E78" w:rsidP="00F20CDE">
      <w:pPr>
        <w:pStyle w:val="Prrafodelista"/>
        <w:numPr>
          <w:ilvl w:val="0"/>
          <w:numId w:val="47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Revisar inspecciones anteriores.</w:t>
      </w:r>
    </w:p>
    <w:p w14:paraId="5CC23814" w14:textId="77777777" w:rsidR="00AC2E78" w:rsidRPr="0032345B" w:rsidRDefault="00AC2E78" w:rsidP="00F20CDE">
      <w:pPr>
        <w:pStyle w:val="Prrafodelista"/>
        <w:numPr>
          <w:ilvl w:val="0"/>
          <w:numId w:val="47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Preparar la lista de verificación.</w:t>
      </w:r>
    </w:p>
    <w:p w14:paraId="21EE4C28" w14:textId="77777777" w:rsidR="00AC2E78" w:rsidRPr="0032345B" w:rsidRDefault="001066F7" w:rsidP="00F20CDE">
      <w:pPr>
        <w:pStyle w:val="Prrafodelista"/>
        <w:numPr>
          <w:ilvl w:val="0"/>
          <w:numId w:val="47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 xml:space="preserve">Proveerse de los elementos necesarios: </w:t>
      </w:r>
      <w:r w:rsidR="00AC2E78" w:rsidRPr="0032345B">
        <w:rPr>
          <w:sz w:val="22"/>
          <w:szCs w:val="22"/>
        </w:rPr>
        <w:t>Ropa</w:t>
      </w:r>
      <w:r w:rsidRPr="0032345B">
        <w:rPr>
          <w:sz w:val="22"/>
          <w:szCs w:val="22"/>
        </w:rPr>
        <w:t xml:space="preserve"> y Elementos de P</w:t>
      </w:r>
      <w:r w:rsidR="00AC2E78" w:rsidRPr="0032345B">
        <w:rPr>
          <w:sz w:val="22"/>
          <w:szCs w:val="22"/>
        </w:rPr>
        <w:t xml:space="preserve">rotección </w:t>
      </w:r>
      <w:r w:rsidRPr="0032345B">
        <w:rPr>
          <w:sz w:val="22"/>
          <w:szCs w:val="22"/>
        </w:rPr>
        <w:t>P</w:t>
      </w:r>
      <w:r w:rsidR="00AC2E78" w:rsidRPr="0032345B">
        <w:rPr>
          <w:sz w:val="22"/>
          <w:szCs w:val="22"/>
        </w:rPr>
        <w:t xml:space="preserve">ersonal </w:t>
      </w:r>
      <w:r w:rsidRPr="0032345B">
        <w:rPr>
          <w:sz w:val="22"/>
          <w:szCs w:val="22"/>
        </w:rPr>
        <w:t xml:space="preserve">EPP </w:t>
      </w:r>
      <w:r w:rsidR="00AC2E78" w:rsidRPr="0032345B">
        <w:rPr>
          <w:sz w:val="22"/>
          <w:szCs w:val="22"/>
        </w:rPr>
        <w:t>apropiados al área</w:t>
      </w:r>
      <w:r w:rsidR="005E08E4" w:rsidRPr="0032345B">
        <w:rPr>
          <w:sz w:val="22"/>
          <w:szCs w:val="22"/>
        </w:rPr>
        <w:t>.</w:t>
      </w:r>
    </w:p>
    <w:p w14:paraId="4DEC5BCB" w14:textId="77777777" w:rsidR="00AC2E78" w:rsidRPr="0032345B" w:rsidRDefault="00AC2E78" w:rsidP="00F20CDE">
      <w:pPr>
        <w:pStyle w:val="Prrafodelista"/>
        <w:numPr>
          <w:ilvl w:val="0"/>
          <w:numId w:val="47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 xml:space="preserve">Papelería </w:t>
      </w:r>
      <w:r w:rsidR="00D45135" w:rsidRPr="0032345B">
        <w:rPr>
          <w:sz w:val="22"/>
          <w:szCs w:val="22"/>
        </w:rPr>
        <w:t xml:space="preserve">y lapiceros </w:t>
      </w:r>
      <w:r w:rsidRPr="0032345B">
        <w:rPr>
          <w:sz w:val="22"/>
          <w:szCs w:val="22"/>
        </w:rPr>
        <w:t>para tomar apuntes.</w:t>
      </w:r>
    </w:p>
    <w:p w14:paraId="7F8A5C99" w14:textId="77777777" w:rsidR="00AC2E78" w:rsidRPr="0032345B" w:rsidRDefault="00AC2E78" w:rsidP="00F20CDE">
      <w:pPr>
        <w:pStyle w:val="Prrafodelista"/>
        <w:numPr>
          <w:ilvl w:val="0"/>
          <w:numId w:val="47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Instrumentos de medición apropiados.</w:t>
      </w:r>
    </w:p>
    <w:p w14:paraId="7A0F6253" w14:textId="77777777" w:rsidR="00AC2E78" w:rsidRPr="0032345B" w:rsidRDefault="00AC2E78" w:rsidP="00F20CDE">
      <w:pPr>
        <w:pStyle w:val="Prrafodelista"/>
        <w:numPr>
          <w:ilvl w:val="0"/>
          <w:numId w:val="47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Linterna, cámara fotográfica, y otros elementos que sean necesarios.</w:t>
      </w:r>
    </w:p>
    <w:p w14:paraId="3B3BF706" w14:textId="77777777" w:rsidR="00AE2E10" w:rsidRPr="0032345B" w:rsidRDefault="00AE2E10" w:rsidP="00AE2E10">
      <w:pPr>
        <w:pStyle w:val="Ttulo2"/>
        <w:rPr>
          <w:rFonts w:cs="Arial"/>
          <w:sz w:val="22"/>
          <w:szCs w:val="22"/>
        </w:rPr>
      </w:pPr>
      <w:bookmarkStart w:id="14" w:name="_Toc130997260"/>
      <w:r w:rsidRPr="0032345B">
        <w:rPr>
          <w:rFonts w:cs="Arial"/>
          <w:sz w:val="22"/>
          <w:szCs w:val="22"/>
        </w:rPr>
        <w:t>Desarrollar la Inspección</w:t>
      </w:r>
      <w:bookmarkEnd w:id="14"/>
    </w:p>
    <w:p w14:paraId="0680782D" w14:textId="77777777" w:rsidR="00AE2E10" w:rsidRPr="0032345B" w:rsidRDefault="00AE2E10" w:rsidP="00F74456">
      <w:pPr>
        <w:pStyle w:val="Prrafodelista"/>
        <w:numPr>
          <w:ilvl w:val="0"/>
          <w:numId w:val="48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Verificar las condiciones exigidas.</w:t>
      </w:r>
    </w:p>
    <w:p w14:paraId="098F0568" w14:textId="77777777" w:rsidR="00F74456" w:rsidRPr="0032345B" w:rsidRDefault="00AE2E10" w:rsidP="00F74456">
      <w:pPr>
        <w:pStyle w:val="Prrafodelista"/>
        <w:numPr>
          <w:ilvl w:val="0"/>
          <w:numId w:val="48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 xml:space="preserve">Detectar </w:t>
      </w:r>
      <w:r w:rsidR="00B5379A" w:rsidRPr="0032345B">
        <w:rPr>
          <w:sz w:val="22"/>
          <w:szCs w:val="22"/>
        </w:rPr>
        <w:t xml:space="preserve">y clasificar </w:t>
      </w:r>
      <w:r w:rsidRPr="0032345B">
        <w:rPr>
          <w:sz w:val="22"/>
          <w:szCs w:val="22"/>
        </w:rPr>
        <w:t xml:space="preserve">los </w:t>
      </w:r>
      <w:r w:rsidR="00F74456" w:rsidRPr="0032345B">
        <w:rPr>
          <w:sz w:val="22"/>
          <w:szCs w:val="22"/>
        </w:rPr>
        <w:t>peligros.</w:t>
      </w:r>
    </w:p>
    <w:p w14:paraId="4ECF1CF4" w14:textId="77777777" w:rsidR="00D70C18" w:rsidRPr="0032345B" w:rsidRDefault="00D70C18" w:rsidP="00D70C18">
      <w:pPr>
        <w:pStyle w:val="Prrafodelista"/>
        <w:numPr>
          <w:ilvl w:val="0"/>
          <w:numId w:val="48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Establecer causas básicas.</w:t>
      </w:r>
    </w:p>
    <w:p w14:paraId="7A96A2FD" w14:textId="77777777" w:rsidR="00D70C18" w:rsidRPr="0032345B" w:rsidRDefault="00D70C18" w:rsidP="00D70C18">
      <w:pPr>
        <w:pStyle w:val="Prrafodelista"/>
        <w:numPr>
          <w:ilvl w:val="0"/>
          <w:numId w:val="48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 xml:space="preserve">Definir </w:t>
      </w:r>
      <w:r w:rsidR="0070228E" w:rsidRPr="0032345B">
        <w:rPr>
          <w:sz w:val="22"/>
          <w:szCs w:val="22"/>
        </w:rPr>
        <w:t xml:space="preserve">y reportar las </w:t>
      </w:r>
      <w:r w:rsidRPr="0032345B">
        <w:rPr>
          <w:sz w:val="22"/>
          <w:szCs w:val="22"/>
        </w:rPr>
        <w:t>acciones correctivas</w:t>
      </w:r>
      <w:r w:rsidR="0070228E" w:rsidRPr="0032345B">
        <w:rPr>
          <w:sz w:val="22"/>
          <w:szCs w:val="22"/>
        </w:rPr>
        <w:t xml:space="preserve"> a quien corresponda</w:t>
      </w:r>
      <w:r w:rsidRPr="0032345B">
        <w:rPr>
          <w:sz w:val="22"/>
          <w:szCs w:val="22"/>
        </w:rPr>
        <w:t>.</w:t>
      </w:r>
    </w:p>
    <w:p w14:paraId="7FF7C8C1" w14:textId="77777777" w:rsidR="00D70C18" w:rsidRPr="0032345B" w:rsidRDefault="00D70C18" w:rsidP="00D70C18">
      <w:pPr>
        <w:pStyle w:val="Prrafodelista"/>
        <w:numPr>
          <w:ilvl w:val="0"/>
          <w:numId w:val="48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Resaltar aspectos positivos.</w:t>
      </w:r>
    </w:p>
    <w:p w14:paraId="5FDD9643" w14:textId="77777777" w:rsidR="00187311" w:rsidRPr="0032345B" w:rsidRDefault="00187311" w:rsidP="00187311">
      <w:pPr>
        <w:pStyle w:val="Ttulo2"/>
        <w:rPr>
          <w:rFonts w:cs="Arial"/>
          <w:sz w:val="22"/>
          <w:szCs w:val="22"/>
        </w:rPr>
      </w:pPr>
      <w:bookmarkStart w:id="15" w:name="_Toc130997261"/>
      <w:r w:rsidRPr="0032345B">
        <w:rPr>
          <w:rFonts w:cs="Arial"/>
          <w:sz w:val="22"/>
          <w:szCs w:val="22"/>
        </w:rPr>
        <w:t>Después de la Inspección</w:t>
      </w:r>
      <w:bookmarkEnd w:id="15"/>
    </w:p>
    <w:p w14:paraId="52DA75CF" w14:textId="77777777" w:rsidR="00187311" w:rsidRPr="0032345B" w:rsidRDefault="00187311" w:rsidP="00166F16">
      <w:pPr>
        <w:pStyle w:val="Prrafodelista"/>
        <w:numPr>
          <w:ilvl w:val="0"/>
          <w:numId w:val="49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Estimar la gravedad potencial</w:t>
      </w:r>
      <w:r w:rsidR="001C15F1" w:rsidRPr="0032345B">
        <w:rPr>
          <w:sz w:val="22"/>
          <w:szCs w:val="22"/>
        </w:rPr>
        <w:t>.</w:t>
      </w:r>
    </w:p>
    <w:p w14:paraId="21E66E80" w14:textId="77777777" w:rsidR="00187311" w:rsidRPr="0032345B" w:rsidRDefault="00187311" w:rsidP="00166F16">
      <w:pPr>
        <w:pStyle w:val="Prrafodelista"/>
        <w:numPr>
          <w:ilvl w:val="0"/>
          <w:numId w:val="49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Evaluar la probabilidad de ocurrencia</w:t>
      </w:r>
      <w:r w:rsidR="001C15F1" w:rsidRPr="0032345B">
        <w:rPr>
          <w:sz w:val="22"/>
          <w:szCs w:val="22"/>
        </w:rPr>
        <w:t>.</w:t>
      </w:r>
    </w:p>
    <w:p w14:paraId="2029F859" w14:textId="77777777" w:rsidR="00187311" w:rsidRPr="0032345B" w:rsidRDefault="00187311" w:rsidP="00166F16">
      <w:pPr>
        <w:pStyle w:val="Prrafodelista"/>
        <w:numPr>
          <w:ilvl w:val="0"/>
          <w:numId w:val="49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Ponderar las alternativas de control.</w:t>
      </w:r>
    </w:p>
    <w:p w14:paraId="05292BA1" w14:textId="77777777" w:rsidR="00187311" w:rsidRPr="0032345B" w:rsidRDefault="00187311" w:rsidP="00166F16">
      <w:pPr>
        <w:pStyle w:val="Prrafodelista"/>
        <w:numPr>
          <w:ilvl w:val="0"/>
          <w:numId w:val="49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Priorizar las acciones correctivas.</w:t>
      </w:r>
    </w:p>
    <w:p w14:paraId="177B62EF" w14:textId="77777777" w:rsidR="00187311" w:rsidRPr="0032345B" w:rsidRDefault="00187311" w:rsidP="00166F16">
      <w:pPr>
        <w:pStyle w:val="Prrafodelista"/>
        <w:numPr>
          <w:ilvl w:val="0"/>
          <w:numId w:val="49"/>
        </w:numPr>
        <w:tabs>
          <w:tab w:val="left" w:pos="284"/>
        </w:tabs>
        <w:ind w:left="0" w:firstLine="0"/>
        <w:rPr>
          <w:sz w:val="22"/>
          <w:szCs w:val="22"/>
        </w:rPr>
      </w:pPr>
      <w:r w:rsidRPr="0032345B">
        <w:rPr>
          <w:sz w:val="22"/>
          <w:szCs w:val="22"/>
        </w:rPr>
        <w:t>Asignar los responsables de ejecutar los controles.</w:t>
      </w:r>
    </w:p>
    <w:p w14:paraId="15920DD4" w14:textId="77777777" w:rsidR="005217D1" w:rsidRPr="0032345B" w:rsidRDefault="005217D1" w:rsidP="005217D1">
      <w:pPr>
        <w:pStyle w:val="Prrafodelista"/>
        <w:tabs>
          <w:tab w:val="left" w:pos="284"/>
        </w:tabs>
        <w:spacing w:before="120"/>
        <w:ind w:left="0"/>
        <w:rPr>
          <w:sz w:val="22"/>
          <w:szCs w:val="22"/>
        </w:rPr>
      </w:pPr>
    </w:p>
    <w:p w14:paraId="1F2941E7" w14:textId="77777777" w:rsidR="004228D6" w:rsidRPr="0032345B" w:rsidRDefault="00B92B7D" w:rsidP="00B92B7D">
      <w:pPr>
        <w:pStyle w:val="Ttulo1"/>
        <w:rPr>
          <w:rFonts w:cs="Arial"/>
          <w:sz w:val="22"/>
          <w:szCs w:val="22"/>
        </w:rPr>
      </w:pPr>
      <w:bookmarkStart w:id="16" w:name="_Toc130997262"/>
      <w:r w:rsidRPr="0032345B">
        <w:rPr>
          <w:rFonts w:cs="Arial"/>
          <w:sz w:val="22"/>
          <w:szCs w:val="22"/>
        </w:rPr>
        <w:t>Indicadores</w:t>
      </w:r>
      <w:bookmarkEnd w:id="1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29"/>
        <w:gridCol w:w="4992"/>
        <w:gridCol w:w="1907"/>
      </w:tblGrid>
      <w:tr w:rsidR="00997077" w:rsidRPr="0032345B" w14:paraId="0E37A674" w14:textId="77777777" w:rsidTr="00485BC2">
        <w:trPr>
          <w:trHeight w:val="782"/>
          <w:tblHeader/>
        </w:trPr>
        <w:tc>
          <w:tcPr>
            <w:tcW w:w="1114" w:type="pct"/>
            <w:shd w:val="clear" w:color="auto" w:fill="538135" w:themeFill="accent6" w:themeFillShade="BF"/>
            <w:vAlign w:val="center"/>
          </w:tcPr>
          <w:p w14:paraId="0CD20420" w14:textId="77777777" w:rsidR="00997077" w:rsidRPr="0032345B" w:rsidRDefault="00997077" w:rsidP="0099707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32345B">
              <w:rPr>
                <w:b/>
                <w:color w:val="FFFFFF"/>
                <w:sz w:val="22"/>
                <w:szCs w:val="22"/>
              </w:rPr>
              <w:t>Indicador</w:t>
            </w:r>
          </w:p>
        </w:tc>
        <w:tc>
          <w:tcPr>
            <w:tcW w:w="2785" w:type="pct"/>
            <w:shd w:val="clear" w:color="auto" w:fill="538135" w:themeFill="accent6" w:themeFillShade="BF"/>
            <w:vAlign w:val="center"/>
          </w:tcPr>
          <w:p w14:paraId="6FF504DB" w14:textId="77777777" w:rsidR="00997077" w:rsidRPr="0032345B" w:rsidRDefault="00997077" w:rsidP="0099707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32345B">
              <w:rPr>
                <w:b/>
                <w:color w:val="FFFFFF"/>
                <w:sz w:val="22"/>
                <w:szCs w:val="22"/>
              </w:rPr>
              <w:t>Formula</w:t>
            </w:r>
          </w:p>
        </w:tc>
        <w:tc>
          <w:tcPr>
            <w:tcW w:w="1101" w:type="pct"/>
            <w:shd w:val="clear" w:color="auto" w:fill="538135" w:themeFill="accent6" w:themeFillShade="BF"/>
            <w:vAlign w:val="center"/>
          </w:tcPr>
          <w:p w14:paraId="25C83F78" w14:textId="77777777" w:rsidR="00997077" w:rsidRPr="0032345B" w:rsidRDefault="00997077" w:rsidP="00997077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32345B">
              <w:rPr>
                <w:b/>
                <w:color w:val="FFFFFF"/>
                <w:sz w:val="22"/>
                <w:szCs w:val="22"/>
              </w:rPr>
              <w:t>Frecuencia de Medición</w:t>
            </w:r>
          </w:p>
        </w:tc>
      </w:tr>
      <w:tr w:rsidR="00997077" w:rsidRPr="0032345B" w14:paraId="37551604" w14:textId="77777777" w:rsidTr="00485BC2">
        <w:trPr>
          <w:trHeight w:val="879"/>
        </w:trPr>
        <w:tc>
          <w:tcPr>
            <w:tcW w:w="1114" w:type="pct"/>
            <w:vAlign w:val="center"/>
          </w:tcPr>
          <w:p w14:paraId="07F96B0A" w14:textId="77777777" w:rsidR="00997077" w:rsidRPr="0032345B" w:rsidRDefault="00997077" w:rsidP="00997077">
            <w:pPr>
              <w:jc w:val="center"/>
              <w:rPr>
                <w:sz w:val="22"/>
                <w:szCs w:val="22"/>
              </w:rPr>
            </w:pPr>
            <w:r w:rsidRPr="0032345B">
              <w:rPr>
                <w:sz w:val="22"/>
                <w:szCs w:val="22"/>
              </w:rPr>
              <w:t>Nivel de</w:t>
            </w:r>
          </w:p>
          <w:p w14:paraId="068C0945" w14:textId="77777777" w:rsidR="00997077" w:rsidRPr="0032345B" w:rsidRDefault="00997077" w:rsidP="00997077">
            <w:pPr>
              <w:jc w:val="center"/>
              <w:rPr>
                <w:sz w:val="22"/>
                <w:szCs w:val="22"/>
              </w:rPr>
            </w:pPr>
            <w:r w:rsidRPr="0032345B">
              <w:rPr>
                <w:sz w:val="22"/>
                <w:szCs w:val="22"/>
              </w:rPr>
              <w:t>Cumplimiento del</w:t>
            </w:r>
          </w:p>
          <w:p w14:paraId="454C5D1B" w14:textId="77777777" w:rsidR="00997077" w:rsidRPr="0032345B" w:rsidRDefault="00997077" w:rsidP="00997077">
            <w:pPr>
              <w:jc w:val="center"/>
              <w:rPr>
                <w:sz w:val="22"/>
                <w:szCs w:val="22"/>
              </w:rPr>
            </w:pPr>
            <w:r w:rsidRPr="0032345B">
              <w:rPr>
                <w:sz w:val="22"/>
                <w:szCs w:val="22"/>
              </w:rPr>
              <w:t>Programa</w:t>
            </w:r>
          </w:p>
        </w:tc>
        <w:tc>
          <w:tcPr>
            <w:tcW w:w="2785" w:type="pct"/>
            <w:vAlign w:val="center"/>
          </w:tcPr>
          <w:p w14:paraId="1D9CA1C3" w14:textId="77777777" w:rsidR="00997077" w:rsidRPr="0032345B" w:rsidRDefault="00000000" w:rsidP="00997077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N° de inspecciones realizadas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N° de inspecciones programadas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X 100</m:t>
                </m:r>
              </m:oMath>
            </m:oMathPara>
          </w:p>
        </w:tc>
        <w:tc>
          <w:tcPr>
            <w:tcW w:w="1101" w:type="pct"/>
            <w:vAlign w:val="center"/>
          </w:tcPr>
          <w:p w14:paraId="1CF67E39" w14:textId="12BF09DD" w:rsidR="00997077" w:rsidRPr="0032345B" w:rsidRDefault="00122B08" w:rsidP="0099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Cuat</w:t>
            </w:r>
            <w:r w:rsidR="00997077" w:rsidRPr="0032345B">
              <w:rPr>
                <w:sz w:val="22"/>
                <w:szCs w:val="22"/>
              </w:rPr>
              <w:t>rimestral</w:t>
            </w:r>
          </w:p>
        </w:tc>
      </w:tr>
      <w:tr w:rsidR="00997077" w:rsidRPr="0032345B" w14:paraId="343C4599" w14:textId="77777777" w:rsidTr="00485BC2">
        <w:trPr>
          <w:trHeight w:val="1326"/>
        </w:trPr>
        <w:tc>
          <w:tcPr>
            <w:tcW w:w="1114" w:type="pct"/>
            <w:vAlign w:val="center"/>
          </w:tcPr>
          <w:p w14:paraId="563A71F7" w14:textId="77777777" w:rsidR="00997077" w:rsidRPr="0032345B" w:rsidRDefault="00997077" w:rsidP="00997077">
            <w:pPr>
              <w:jc w:val="center"/>
              <w:rPr>
                <w:sz w:val="22"/>
                <w:szCs w:val="22"/>
              </w:rPr>
            </w:pPr>
            <w:r w:rsidRPr="0032345B">
              <w:rPr>
                <w:sz w:val="22"/>
                <w:szCs w:val="22"/>
              </w:rPr>
              <w:t>Cubrimiento del</w:t>
            </w:r>
          </w:p>
          <w:p w14:paraId="1B32FAC2" w14:textId="77777777" w:rsidR="00997077" w:rsidRPr="0032345B" w:rsidRDefault="00997077" w:rsidP="00997077">
            <w:pPr>
              <w:jc w:val="center"/>
              <w:rPr>
                <w:sz w:val="22"/>
                <w:szCs w:val="22"/>
              </w:rPr>
            </w:pPr>
            <w:r w:rsidRPr="0032345B">
              <w:rPr>
                <w:sz w:val="22"/>
                <w:szCs w:val="22"/>
              </w:rPr>
              <w:t>Programa de</w:t>
            </w:r>
          </w:p>
          <w:p w14:paraId="0DCA98C8" w14:textId="77777777" w:rsidR="00997077" w:rsidRPr="0032345B" w:rsidRDefault="00997077" w:rsidP="00997077">
            <w:pPr>
              <w:jc w:val="center"/>
              <w:rPr>
                <w:sz w:val="22"/>
                <w:szCs w:val="22"/>
              </w:rPr>
            </w:pPr>
            <w:r w:rsidRPr="0032345B">
              <w:rPr>
                <w:sz w:val="22"/>
                <w:szCs w:val="22"/>
              </w:rPr>
              <w:t>Inspecciones</w:t>
            </w:r>
          </w:p>
        </w:tc>
        <w:tc>
          <w:tcPr>
            <w:tcW w:w="2785" w:type="pct"/>
            <w:vAlign w:val="center"/>
          </w:tcPr>
          <w:p w14:paraId="3053DBE4" w14:textId="77777777" w:rsidR="00997077" w:rsidRPr="0032345B" w:rsidRDefault="00000000" w:rsidP="00997077">
            <w:pPr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N° de condiciones inseguras intervenidas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N° de condiciones inseguras reportadas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X 100</m:t>
                </m:r>
              </m:oMath>
            </m:oMathPara>
          </w:p>
        </w:tc>
        <w:tc>
          <w:tcPr>
            <w:tcW w:w="1101" w:type="pct"/>
            <w:vAlign w:val="center"/>
          </w:tcPr>
          <w:p w14:paraId="1C278C40" w14:textId="151F1092" w:rsidR="00997077" w:rsidRPr="0032345B" w:rsidRDefault="00122B08" w:rsidP="0099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Cuatrimestral</w:t>
            </w:r>
          </w:p>
        </w:tc>
      </w:tr>
    </w:tbl>
    <w:p w14:paraId="0746C9F7" w14:textId="77777777" w:rsidR="00F20A11" w:rsidRPr="0032345B" w:rsidRDefault="00F20A11" w:rsidP="008541D2">
      <w:pPr>
        <w:pStyle w:val="Sinespaciado"/>
        <w:jc w:val="both"/>
        <w:rPr>
          <w:sz w:val="22"/>
          <w:szCs w:val="22"/>
          <w:lang w:val="es-MX"/>
        </w:rPr>
      </w:pPr>
    </w:p>
    <w:p w14:paraId="41BEB1DE" w14:textId="0EBA0C8E" w:rsidR="0061331B" w:rsidRDefault="00485BC2" w:rsidP="00485BC2">
      <w:pPr>
        <w:pStyle w:val="Ttulo1"/>
        <w:rPr>
          <w:lang w:val="es-MX"/>
        </w:rPr>
      </w:pPr>
      <w:bookmarkStart w:id="17" w:name="_Toc130997263"/>
      <w:r w:rsidRPr="00485BC2">
        <w:rPr>
          <w:lang w:val="es-MX"/>
        </w:rPr>
        <w:t xml:space="preserve">Cronograma de </w:t>
      </w:r>
      <w:r>
        <w:rPr>
          <w:lang w:val="es-MX"/>
        </w:rPr>
        <w:t>Inspecciones</w:t>
      </w:r>
      <w:bookmarkEnd w:id="17"/>
    </w:p>
    <w:p w14:paraId="128053D8" w14:textId="342FB471" w:rsidR="00485BC2" w:rsidRPr="00485BC2" w:rsidRDefault="00485BC2" w:rsidP="00485BC2">
      <w:pPr>
        <w:rPr>
          <w:lang w:val="es-MX"/>
        </w:rPr>
      </w:pPr>
      <w:r w:rsidRPr="00485BC2">
        <w:rPr>
          <w:sz w:val="22"/>
          <w:szCs w:val="22"/>
        </w:rPr>
        <w:t xml:space="preserve">La programación de las </w:t>
      </w:r>
      <w:r>
        <w:rPr>
          <w:sz w:val="22"/>
          <w:szCs w:val="22"/>
        </w:rPr>
        <w:t>inspecciones</w:t>
      </w:r>
      <w:r w:rsidRPr="00485BC2">
        <w:rPr>
          <w:sz w:val="22"/>
          <w:szCs w:val="22"/>
        </w:rPr>
        <w:t>, así como su responsable se puede evidenciar</w:t>
      </w:r>
      <w:r>
        <w:rPr>
          <w:sz w:val="22"/>
          <w:szCs w:val="22"/>
        </w:rPr>
        <w:t xml:space="preserve"> </w:t>
      </w:r>
      <w:r w:rsidRPr="00485BC2">
        <w:rPr>
          <w:sz w:val="22"/>
          <w:szCs w:val="22"/>
        </w:rPr>
        <w:t>en el Plan de Trabajo y Cronograma de Actividades SST del Sistema de Gestión de Seguridad y Salud en el Trabajo SG-SST</w:t>
      </w:r>
      <w:r>
        <w:rPr>
          <w:sz w:val="22"/>
          <w:szCs w:val="22"/>
        </w:rPr>
        <w:t xml:space="preserve"> de la </w:t>
      </w:r>
      <w:r w:rsidRPr="00FA683A">
        <w:rPr>
          <w:b/>
          <w:bCs/>
          <w:sz w:val="22"/>
          <w:szCs w:val="22"/>
        </w:rPr>
        <w:t>Empresa Municipal de Servicios Públicos Domiciliarios de Piedecuesta E.S.P.</w:t>
      </w:r>
    </w:p>
    <w:sectPr w:rsidR="00485BC2" w:rsidRPr="00485BC2" w:rsidSect="008243DB">
      <w:headerReference w:type="default" r:id="rId8"/>
      <w:footerReference w:type="default" r:id="rId9"/>
      <w:pgSz w:w="12240" w:h="15840" w:code="1"/>
      <w:pgMar w:top="122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6A4C" w14:textId="77777777" w:rsidR="008D0D65" w:rsidRDefault="008D0D65" w:rsidP="00774471">
      <w:r>
        <w:separator/>
      </w:r>
    </w:p>
  </w:endnote>
  <w:endnote w:type="continuationSeparator" w:id="0">
    <w:p w14:paraId="1192BD03" w14:textId="77777777" w:rsidR="008D0D65" w:rsidRDefault="008D0D65" w:rsidP="0077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6"/>
      <w:gridCol w:w="1231"/>
      <w:gridCol w:w="1846"/>
      <w:gridCol w:w="1231"/>
      <w:gridCol w:w="1602"/>
      <w:gridCol w:w="1314"/>
    </w:tblGrid>
    <w:tr w:rsidR="00802C10" w14:paraId="0823B9DC" w14:textId="77777777" w:rsidTr="00584F26">
      <w:trPr>
        <w:cantSplit/>
        <w:trHeight w:hRule="exact" w:val="653"/>
      </w:trPr>
      <w:tc>
        <w:tcPr>
          <w:tcW w:w="11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4E2501" w14:textId="77777777" w:rsidR="00802C10" w:rsidRDefault="00802C1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sz w:val="14"/>
              <w:szCs w:val="16"/>
              <w:lang w:eastAsia="x-none"/>
            </w:rPr>
          </w:pPr>
          <w:r>
            <w:rPr>
              <w:b/>
              <w:sz w:val="14"/>
              <w:szCs w:val="16"/>
              <w:lang w:eastAsia="x-none"/>
            </w:rPr>
            <w:t>ELABORÓ</w:t>
          </w:r>
        </w:p>
        <w:p w14:paraId="06EE502A" w14:textId="0EED2261" w:rsidR="00802C10" w:rsidRDefault="00802C1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sz w:val="14"/>
              <w:szCs w:val="16"/>
              <w:lang w:eastAsia="x-none"/>
            </w:rPr>
          </w:pPr>
          <w:r>
            <w:rPr>
              <w:sz w:val="14"/>
              <w:szCs w:val="16"/>
              <w:lang w:eastAsia="x-none"/>
            </w:rPr>
            <w:t xml:space="preserve">Profesional </w:t>
          </w:r>
          <w:r w:rsidR="00584F26">
            <w:rPr>
              <w:sz w:val="14"/>
              <w:szCs w:val="16"/>
              <w:lang w:eastAsia="x-none"/>
            </w:rPr>
            <w:t>Universitario en Seguridad y Salud en el Trabajo</w:t>
          </w:r>
        </w:p>
      </w:tc>
      <w:tc>
        <w:tcPr>
          <w:tcW w:w="6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860297" w14:textId="77777777" w:rsidR="00802C10" w:rsidRDefault="00802C1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sz w:val="14"/>
              <w:szCs w:val="16"/>
              <w:lang w:eastAsia="x-none"/>
            </w:rPr>
          </w:pPr>
          <w:r>
            <w:rPr>
              <w:b/>
              <w:sz w:val="14"/>
              <w:szCs w:val="16"/>
              <w:lang w:eastAsia="x-none"/>
            </w:rPr>
            <w:t>FECHA</w:t>
          </w:r>
        </w:p>
        <w:p w14:paraId="531E68EB" w14:textId="23EAF1E6" w:rsidR="00802C10" w:rsidRDefault="00584F26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sz w:val="14"/>
              <w:szCs w:val="16"/>
              <w:lang w:eastAsia="x-none"/>
            </w:rPr>
          </w:pPr>
          <w:r>
            <w:rPr>
              <w:sz w:val="14"/>
              <w:szCs w:val="16"/>
              <w:lang w:eastAsia="x-none"/>
            </w:rPr>
            <w:t>29/03/2023</w:t>
          </w:r>
        </w:p>
      </w:tc>
      <w:tc>
        <w:tcPr>
          <w:tcW w:w="9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ABE832" w14:textId="77777777" w:rsidR="00802C10" w:rsidRDefault="00802C1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sz w:val="14"/>
              <w:szCs w:val="16"/>
              <w:lang w:eastAsia="x-none"/>
            </w:rPr>
          </w:pPr>
          <w:r>
            <w:rPr>
              <w:b/>
              <w:sz w:val="14"/>
              <w:szCs w:val="16"/>
              <w:lang w:eastAsia="x-none"/>
            </w:rPr>
            <w:t>REVISÓ</w:t>
          </w:r>
        </w:p>
        <w:p w14:paraId="6DF7A46C" w14:textId="214FD451" w:rsidR="00584F26" w:rsidRPr="00584F26" w:rsidRDefault="00802C10" w:rsidP="00584F26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sz w:val="14"/>
              <w:szCs w:val="16"/>
              <w:lang w:eastAsia="x-none"/>
            </w:rPr>
          </w:pPr>
          <w:r>
            <w:rPr>
              <w:sz w:val="14"/>
              <w:szCs w:val="16"/>
              <w:lang w:eastAsia="x-none"/>
            </w:rPr>
            <w:t>Profesional</w:t>
          </w:r>
          <w:r w:rsidR="00584F26">
            <w:rPr>
              <w:sz w:val="14"/>
              <w:szCs w:val="16"/>
              <w:lang w:eastAsia="x-none"/>
            </w:rPr>
            <w:t xml:space="preserve"> Universitario en Sistemas de Gestión</w:t>
          </w:r>
        </w:p>
      </w:tc>
      <w:tc>
        <w:tcPr>
          <w:tcW w:w="6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6BB067" w14:textId="77777777" w:rsidR="00802C10" w:rsidRDefault="00802C1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sz w:val="14"/>
              <w:szCs w:val="16"/>
              <w:lang w:eastAsia="x-none"/>
            </w:rPr>
          </w:pPr>
          <w:r>
            <w:rPr>
              <w:sz w:val="14"/>
              <w:szCs w:val="16"/>
              <w:lang w:eastAsia="x-none"/>
            </w:rPr>
            <w:t xml:space="preserve">  </w:t>
          </w:r>
          <w:r>
            <w:rPr>
              <w:b/>
              <w:sz w:val="14"/>
              <w:szCs w:val="16"/>
              <w:lang w:eastAsia="x-none"/>
            </w:rPr>
            <w:t>FECHA</w:t>
          </w:r>
        </w:p>
        <w:p w14:paraId="4E5B5248" w14:textId="18D9C432" w:rsidR="00802C10" w:rsidRDefault="00584F26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sz w:val="14"/>
              <w:szCs w:val="16"/>
              <w:lang w:eastAsia="x-none"/>
            </w:rPr>
          </w:pPr>
          <w:r>
            <w:rPr>
              <w:sz w:val="14"/>
              <w:szCs w:val="16"/>
              <w:lang w:eastAsia="x-none"/>
            </w:rPr>
            <w:t>30/03/2023</w:t>
          </w:r>
        </w:p>
      </w:tc>
      <w:tc>
        <w:tcPr>
          <w:tcW w:w="8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07F75" w14:textId="77777777" w:rsidR="00802C10" w:rsidRDefault="00802C1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sz w:val="14"/>
              <w:szCs w:val="16"/>
              <w:lang w:eastAsia="x-none"/>
            </w:rPr>
          </w:pPr>
          <w:r>
            <w:rPr>
              <w:b/>
              <w:sz w:val="14"/>
              <w:szCs w:val="16"/>
              <w:lang w:eastAsia="x-none"/>
            </w:rPr>
            <w:t>APROBÓ</w:t>
          </w:r>
        </w:p>
        <w:p w14:paraId="16D6632E" w14:textId="4A6A83A3" w:rsidR="00802C10" w:rsidRDefault="00584F26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sz w:val="14"/>
              <w:szCs w:val="16"/>
              <w:lang w:eastAsia="x-none"/>
            </w:rPr>
          </w:pPr>
          <w:r>
            <w:rPr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6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A78D9D" w14:textId="77777777" w:rsidR="00802C10" w:rsidRDefault="00802C10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b/>
              <w:sz w:val="14"/>
              <w:szCs w:val="16"/>
              <w:lang w:eastAsia="x-none"/>
            </w:rPr>
          </w:pPr>
          <w:r>
            <w:rPr>
              <w:b/>
              <w:sz w:val="14"/>
              <w:szCs w:val="16"/>
              <w:lang w:eastAsia="x-none"/>
            </w:rPr>
            <w:t>FECHA</w:t>
          </w:r>
        </w:p>
        <w:p w14:paraId="6BF098D3" w14:textId="3BCD1D9E" w:rsidR="00802C10" w:rsidRDefault="00584F26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sz w:val="14"/>
              <w:szCs w:val="16"/>
              <w:lang w:eastAsia="x-none"/>
            </w:rPr>
          </w:pPr>
          <w:r>
            <w:rPr>
              <w:sz w:val="14"/>
              <w:szCs w:val="16"/>
              <w:lang w:eastAsia="x-none"/>
            </w:rPr>
            <w:t>30/03/2023</w:t>
          </w:r>
        </w:p>
      </w:tc>
    </w:tr>
  </w:tbl>
  <w:p w14:paraId="48F3F924" w14:textId="4ECF817E" w:rsidR="00584F26" w:rsidRDefault="00584F26">
    <w:pPr>
      <w:pStyle w:val="Piedepgin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43A1B38" wp14:editId="7C5EC079">
          <wp:simplePos x="0" y="0"/>
          <wp:positionH relativeFrom="column">
            <wp:posOffset>-1003935</wp:posOffset>
          </wp:positionH>
          <wp:positionV relativeFrom="paragraph">
            <wp:posOffset>-2449830</wp:posOffset>
          </wp:positionV>
          <wp:extent cx="7685965" cy="34124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965" cy="341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FB2BFA" w14:textId="4ED2F700" w:rsidR="00584F26" w:rsidRDefault="00584F26">
    <w:pPr>
      <w:pStyle w:val="Piedepgina"/>
    </w:pPr>
  </w:p>
  <w:p w14:paraId="0E5AAB65" w14:textId="12CE8C80" w:rsidR="00584F26" w:rsidRDefault="00584F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9D16" w14:textId="77777777" w:rsidR="008D0D65" w:rsidRDefault="008D0D65" w:rsidP="00774471">
      <w:r>
        <w:separator/>
      </w:r>
    </w:p>
  </w:footnote>
  <w:footnote w:type="continuationSeparator" w:id="0">
    <w:p w14:paraId="7A8C4129" w14:textId="77777777" w:rsidR="008D0D65" w:rsidRDefault="008D0D65" w:rsidP="0077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041" w14:textId="77777777" w:rsidR="00284C6D" w:rsidRDefault="00284C6D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7"/>
      <w:gridCol w:w="3333"/>
      <w:gridCol w:w="2758"/>
    </w:tblGrid>
    <w:tr w:rsidR="008F0F2C" w14:paraId="0A49A6EA" w14:textId="77777777" w:rsidTr="00584F26">
      <w:trPr>
        <w:cantSplit/>
        <w:trHeight w:val="371"/>
      </w:trPr>
      <w:tc>
        <w:tcPr>
          <w:tcW w:w="27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CF5A1" w14:textId="0D08F376" w:rsidR="00584F26" w:rsidRDefault="00770B33" w:rsidP="00584F26">
          <w:pPr>
            <w:jc w:val="center"/>
            <w:rPr>
              <w:b/>
              <w:bCs/>
              <w:sz w:val="28"/>
            </w:rPr>
          </w:pPr>
          <w:r>
            <w:rPr>
              <w:noProof/>
              <w:sz w:val="22"/>
              <w:lang w:val="es-CO" w:eastAsia="en-US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1AD7B24A" wp14:editId="496BAA5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58990" cy="753110"/>
                    <wp:effectExtent l="0" t="2247900" r="0" b="2199640"/>
                    <wp:wrapNone/>
                    <wp:docPr id="1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158990" cy="75311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BD02B" w14:textId="77777777" w:rsidR="00770B33" w:rsidRDefault="00770B33" w:rsidP="00770B33">
                                <w:pPr>
                                  <w:jc w:val="center"/>
                                  <w:rPr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COPIA CONTROLADA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D7B24A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left:0;text-align:left;margin-left:0;margin-top:0;width:563.7pt;height:59.3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66BD02B" w14:textId="77777777" w:rsidR="00770B33" w:rsidRDefault="00770B33" w:rsidP="00770B3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COPIA CONTROLADA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84F26">
            <w:rPr>
              <w:noProof/>
            </w:rPr>
            <w:drawing>
              <wp:inline distT="0" distB="0" distL="0" distR="0" wp14:anchorId="538A1208" wp14:editId="5CF062BE">
                <wp:extent cx="1381125" cy="600075"/>
                <wp:effectExtent l="0" t="0" r="9525" b="9525"/>
                <wp:docPr id="3" name="Imagen 2" descr="C:\Users\morenosm\AppData\Local\Microsoft\Windows\INetCache\Content.Outlook\HN3QAQXL\logo_PIEDECUESTANA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morenosm\AppData\Local\Microsoft\Windows\INetCache\Content.Outlook\HN3QAQXL\logo_PIEDECUESTANA-02.pn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887" cy="600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ABDDE" w14:textId="585BBDCB" w:rsidR="00584F26" w:rsidRPr="00584F26" w:rsidRDefault="00584F26" w:rsidP="00584F26">
          <w:pPr>
            <w:rPr>
              <w:sz w:val="28"/>
            </w:rPr>
          </w:pPr>
        </w:p>
      </w:tc>
      <w:tc>
        <w:tcPr>
          <w:tcW w:w="33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C28F5E" w14:textId="77777777" w:rsidR="008F0F2C" w:rsidRPr="002209E1" w:rsidRDefault="008F0F2C" w:rsidP="00802C10">
          <w:pPr>
            <w:pStyle w:val="Ttulo1"/>
            <w:spacing w:line="240" w:lineRule="auto"/>
            <w:rPr>
              <w:rFonts w:cs="Arial"/>
              <w:bCs/>
              <w:color w:val="000000" w:themeColor="text1"/>
              <w:szCs w:val="24"/>
            </w:rPr>
          </w:pPr>
          <w:r w:rsidRPr="002209E1">
            <w:rPr>
              <w:rFonts w:cs="Arial"/>
              <w:color w:val="000000" w:themeColor="text1"/>
              <w:sz w:val="28"/>
              <w:szCs w:val="24"/>
            </w:rPr>
            <w:t xml:space="preserve">PROGRAMA DE </w:t>
          </w:r>
          <w:r>
            <w:rPr>
              <w:rFonts w:cs="Arial"/>
              <w:color w:val="000000" w:themeColor="text1"/>
              <w:sz w:val="28"/>
              <w:szCs w:val="24"/>
            </w:rPr>
            <w:t>INSPECCIONES</w:t>
          </w:r>
        </w:p>
      </w:tc>
      <w:tc>
        <w:tcPr>
          <w:tcW w:w="2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2D8F2" w14:textId="4AE9ECD3" w:rsidR="008F0F2C" w:rsidRPr="00FA683A" w:rsidRDefault="008F0F2C" w:rsidP="00802C10">
          <w:pPr>
            <w:rPr>
              <w:sz w:val="16"/>
              <w:szCs w:val="16"/>
            </w:rPr>
          </w:pPr>
          <w:r w:rsidRPr="00FA683A">
            <w:rPr>
              <w:bCs/>
              <w:sz w:val="16"/>
              <w:szCs w:val="16"/>
            </w:rPr>
            <w:t>Código</w:t>
          </w:r>
          <w:r w:rsidR="00584F26">
            <w:rPr>
              <w:bCs/>
              <w:sz w:val="16"/>
              <w:szCs w:val="16"/>
            </w:rPr>
            <w:t xml:space="preserve">: </w:t>
          </w:r>
          <w:r w:rsidR="00584F26" w:rsidRPr="00584F26">
            <w:rPr>
              <w:bCs/>
              <w:sz w:val="16"/>
              <w:szCs w:val="16"/>
            </w:rPr>
            <w:t>GAF-SST.SGS01-130.PG7</w:t>
          </w:r>
        </w:p>
      </w:tc>
    </w:tr>
    <w:tr w:rsidR="008F0F2C" w14:paraId="4028DFC4" w14:textId="77777777" w:rsidTr="00584F26">
      <w:trPr>
        <w:cantSplit/>
        <w:trHeight w:val="371"/>
      </w:trPr>
      <w:tc>
        <w:tcPr>
          <w:tcW w:w="27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95212B" w14:textId="77777777" w:rsidR="008F0F2C" w:rsidRDefault="008F0F2C" w:rsidP="00915E42">
          <w:pPr>
            <w:rPr>
              <w:b/>
              <w:bCs/>
              <w:sz w:val="28"/>
            </w:rPr>
          </w:pPr>
        </w:p>
      </w:tc>
      <w:tc>
        <w:tcPr>
          <w:tcW w:w="33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26575E" w14:textId="77777777" w:rsidR="008F0F2C" w:rsidRPr="002209E1" w:rsidRDefault="008F0F2C" w:rsidP="00802C10">
          <w:pPr>
            <w:rPr>
              <w:bCs/>
              <w:kern w:val="32"/>
            </w:rPr>
          </w:pPr>
        </w:p>
      </w:tc>
      <w:tc>
        <w:tcPr>
          <w:tcW w:w="2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2AECD" w14:textId="77777777" w:rsidR="008F0F2C" w:rsidRPr="00FA683A" w:rsidRDefault="008F0F2C" w:rsidP="00802C10">
          <w:pPr>
            <w:rPr>
              <w:bCs/>
              <w:sz w:val="16"/>
              <w:szCs w:val="16"/>
            </w:rPr>
          </w:pPr>
          <w:r w:rsidRPr="00FA683A">
            <w:rPr>
              <w:bCs/>
              <w:sz w:val="16"/>
              <w:szCs w:val="16"/>
            </w:rPr>
            <w:t>Versión: 0.0</w:t>
          </w:r>
        </w:p>
      </w:tc>
    </w:tr>
    <w:tr w:rsidR="008F0F2C" w14:paraId="36E51A40" w14:textId="77777777" w:rsidTr="00584F26">
      <w:trPr>
        <w:cantSplit/>
        <w:trHeight w:val="371"/>
      </w:trPr>
      <w:tc>
        <w:tcPr>
          <w:tcW w:w="27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1D2E41" w14:textId="77777777" w:rsidR="008F0F2C" w:rsidRDefault="008F0F2C" w:rsidP="00915E42">
          <w:pPr>
            <w:rPr>
              <w:b/>
              <w:bCs/>
              <w:sz w:val="28"/>
            </w:rPr>
          </w:pPr>
        </w:p>
      </w:tc>
      <w:tc>
        <w:tcPr>
          <w:tcW w:w="333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845B77" w14:textId="77777777" w:rsidR="008F0F2C" w:rsidRPr="002209E1" w:rsidRDefault="008F0F2C" w:rsidP="00802C10">
          <w:pPr>
            <w:rPr>
              <w:bCs/>
              <w:kern w:val="32"/>
            </w:rPr>
          </w:pPr>
        </w:p>
      </w:tc>
      <w:tc>
        <w:tcPr>
          <w:tcW w:w="2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B5B4C7" w14:textId="77777777" w:rsidR="008F0F2C" w:rsidRPr="00FA683A" w:rsidRDefault="008F0F2C" w:rsidP="00802C10">
          <w:pPr>
            <w:rPr>
              <w:bCs/>
              <w:sz w:val="16"/>
              <w:szCs w:val="16"/>
            </w:rPr>
          </w:pPr>
          <w:r w:rsidRPr="00FA683A">
            <w:rPr>
              <w:bCs/>
              <w:sz w:val="16"/>
              <w:szCs w:val="16"/>
            </w:rPr>
            <w:t xml:space="preserve">Página </w:t>
          </w:r>
          <w:r w:rsidRPr="00FA683A">
            <w:rPr>
              <w:bCs/>
              <w:sz w:val="16"/>
              <w:szCs w:val="16"/>
            </w:rPr>
            <w:fldChar w:fldCharType="begin"/>
          </w:r>
          <w:r w:rsidRPr="00FA683A">
            <w:rPr>
              <w:bCs/>
              <w:sz w:val="16"/>
              <w:szCs w:val="16"/>
            </w:rPr>
            <w:instrText xml:space="preserve"> PAGE </w:instrText>
          </w:r>
          <w:r w:rsidRPr="00FA683A">
            <w:rPr>
              <w:bCs/>
              <w:sz w:val="16"/>
              <w:szCs w:val="16"/>
            </w:rPr>
            <w:fldChar w:fldCharType="separate"/>
          </w:r>
          <w:r w:rsidR="00B922A8" w:rsidRPr="00FA683A">
            <w:rPr>
              <w:bCs/>
              <w:noProof/>
              <w:sz w:val="16"/>
              <w:szCs w:val="16"/>
            </w:rPr>
            <w:t>5</w:t>
          </w:r>
          <w:r w:rsidRPr="00FA683A">
            <w:rPr>
              <w:bCs/>
              <w:sz w:val="16"/>
              <w:szCs w:val="16"/>
            </w:rPr>
            <w:fldChar w:fldCharType="end"/>
          </w:r>
          <w:r w:rsidRPr="00FA683A">
            <w:rPr>
              <w:bCs/>
              <w:sz w:val="16"/>
              <w:szCs w:val="16"/>
            </w:rPr>
            <w:t xml:space="preserve"> de </w:t>
          </w:r>
          <w:r w:rsidRPr="00FA683A">
            <w:rPr>
              <w:bCs/>
              <w:sz w:val="16"/>
              <w:szCs w:val="16"/>
            </w:rPr>
            <w:fldChar w:fldCharType="begin"/>
          </w:r>
          <w:r w:rsidRPr="00FA683A">
            <w:rPr>
              <w:bCs/>
              <w:sz w:val="16"/>
              <w:szCs w:val="16"/>
            </w:rPr>
            <w:instrText xml:space="preserve"> NUMPAGES </w:instrText>
          </w:r>
          <w:r w:rsidRPr="00FA683A">
            <w:rPr>
              <w:bCs/>
              <w:sz w:val="16"/>
              <w:szCs w:val="16"/>
            </w:rPr>
            <w:fldChar w:fldCharType="separate"/>
          </w:r>
          <w:r w:rsidR="00B922A8" w:rsidRPr="00FA683A">
            <w:rPr>
              <w:bCs/>
              <w:noProof/>
              <w:sz w:val="16"/>
              <w:szCs w:val="16"/>
            </w:rPr>
            <w:t>5</w:t>
          </w:r>
          <w:r w:rsidRPr="00FA683A">
            <w:rPr>
              <w:bCs/>
              <w:sz w:val="16"/>
              <w:szCs w:val="16"/>
            </w:rPr>
            <w:fldChar w:fldCharType="end"/>
          </w:r>
        </w:p>
      </w:tc>
    </w:tr>
  </w:tbl>
  <w:p w14:paraId="0E2CC891" w14:textId="77777777" w:rsidR="00284C6D" w:rsidRDefault="00284C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F24"/>
      </v:shape>
    </w:pict>
  </w:numPicBullet>
  <w:abstractNum w:abstractNumId="0" w15:restartNumberingAfterBreak="0">
    <w:nsid w:val="01BA7BFF"/>
    <w:multiLevelType w:val="hybridMultilevel"/>
    <w:tmpl w:val="ACDC2702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1EF5443"/>
    <w:multiLevelType w:val="hybridMultilevel"/>
    <w:tmpl w:val="9D0E94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31EB"/>
    <w:multiLevelType w:val="multilevel"/>
    <w:tmpl w:val="04CA2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1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1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10"/>
      </w:rPr>
    </w:lvl>
  </w:abstractNum>
  <w:abstractNum w:abstractNumId="3" w15:restartNumberingAfterBreak="0">
    <w:nsid w:val="05F40796"/>
    <w:multiLevelType w:val="hybridMultilevel"/>
    <w:tmpl w:val="607CD4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C0F"/>
    <w:multiLevelType w:val="hybridMultilevel"/>
    <w:tmpl w:val="EAA663D2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D95E54"/>
    <w:multiLevelType w:val="hybridMultilevel"/>
    <w:tmpl w:val="08680272"/>
    <w:lvl w:ilvl="0" w:tplc="0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55117"/>
    <w:multiLevelType w:val="multilevel"/>
    <w:tmpl w:val="2D00A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44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10"/>
      </w:rPr>
    </w:lvl>
  </w:abstractNum>
  <w:abstractNum w:abstractNumId="7" w15:restartNumberingAfterBreak="0">
    <w:nsid w:val="18193F60"/>
    <w:multiLevelType w:val="hybridMultilevel"/>
    <w:tmpl w:val="3A064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45EC"/>
    <w:multiLevelType w:val="hybridMultilevel"/>
    <w:tmpl w:val="B2EA577A"/>
    <w:lvl w:ilvl="0" w:tplc="240A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9" w15:restartNumberingAfterBreak="0">
    <w:nsid w:val="196A3196"/>
    <w:multiLevelType w:val="hybridMultilevel"/>
    <w:tmpl w:val="D0000CB2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1DBC5BCF"/>
    <w:multiLevelType w:val="hybridMultilevel"/>
    <w:tmpl w:val="FBC8F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21B7"/>
    <w:multiLevelType w:val="hybridMultilevel"/>
    <w:tmpl w:val="452C1A0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11367"/>
    <w:multiLevelType w:val="hybridMultilevel"/>
    <w:tmpl w:val="F9C23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F35A6"/>
    <w:multiLevelType w:val="hybridMultilevel"/>
    <w:tmpl w:val="AEE4CD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97377"/>
    <w:multiLevelType w:val="hybridMultilevel"/>
    <w:tmpl w:val="F4BED0B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B172E"/>
    <w:multiLevelType w:val="hybridMultilevel"/>
    <w:tmpl w:val="7116C9FE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F074A81"/>
    <w:multiLevelType w:val="hybridMultilevel"/>
    <w:tmpl w:val="E916833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F4161"/>
    <w:multiLevelType w:val="hybridMultilevel"/>
    <w:tmpl w:val="5CF4648E"/>
    <w:lvl w:ilvl="0" w:tplc="240A0005">
      <w:start w:val="1"/>
      <w:numFmt w:val="bullet"/>
      <w:lvlText w:val=""/>
      <w:lvlJc w:val="left"/>
      <w:pPr>
        <w:ind w:left="95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8" w15:restartNumberingAfterBreak="0">
    <w:nsid w:val="31955C63"/>
    <w:multiLevelType w:val="hybridMultilevel"/>
    <w:tmpl w:val="24C2A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A6341"/>
    <w:multiLevelType w:val="hybridMultilevel"/>
    <w:tmpl w:val="F6F6D334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33745"/>
    <w:multiLevelType w:val="hybridMultilevel"/>
    <w:tmpl w:val="3092C43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6D4"/>
    <w:multiLevelType w:val="hybridMultilevel"/>
    <w:tmpl w:val="85FEE9E4"/>
    <w:lvl w:ilvl="0" w:tplc="D57C7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6328B"/>
    <w:multiLevelType w:val="multilevel"/>
    <w:tmpl w:val="B1A0D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0647F39"/>
    <w:multiLevelType w:val="hybridMultilevel"/>
    <w:tmpl w:val="F50A0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20A34"/>
    <w:multiLevelType w:val="multilevel"/>
    <w:tmpl w:val="91EA3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613A85"/>
    <w:multiLevelType w:val="hybridMultilevel"/>
    <w:tmpl w:val="36D88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E0291"/>
    <w:multiLevelType w:val="hybridMultilevel"/>
    <w:tmpl w:val="39BE9DE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64B41"/>
    <w:multiLevelType w:val="hybridMultilevel"/>
    <w:tmpl w:val="2258FA92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D980AAE"/>
    <w:multiLevelType w:val="hybridMultilevel"/>
    <w:tmpl w:val="E256BA24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4E2407D9"/>
    <w:multiLevelType w:val="hybridMultilevel"/>
    <w:tmpl w:val="D5140BD4"/>
    <w:lvl w:ilvl="0" w:tplc="B1B2A3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C1811"/>
    <w:multiLevelType w:val="hybridMultilevel"/>
    <w:tmpl w:val="03485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86F0C"/>
    <w:multiLevelType w:val="hybridMultilevel"/>
    <w:tmpl w:val="B35C7DA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7E84"/>
    <w:multiLevelType w:val="hybridMultilevel"/>
    <w:tmpl w:val="C116E54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C35D2"/>
    <w:multiLevelType w:val="hybridMultilevel"/>
    <w:tmpl w:val="1DB88A4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7328C5"/>
    <w:multiLevelType w:val="hybridMultilevel"/>
    <w:tmpl w:val="701C4D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300FA"/>
    <w:multiLevelType w:val="hybridMultilevel"/>
    <w:tmpl w:val="57AA8AE0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631A198B"/>
    <w:multiLevelType w:val="hybridMultilevel"/>
    <w:tmpl w:val="DF507DD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B0987"/>
    <w:multiLevelType w:val="hybridMultilevel"/>
    <w:tmpl w:val="04E8A4B4"/>
    <w:lvl w:ilvl="0" w:tplc="240A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8" w15:restartNumberingAfterBreak="0">
    <w:nsid w:val="652B6E76"/>
    <w:multiLevelType w:val="hybridMultilevel"/>
    <w:tmpl w:val="FACE3BC4"/>
    <w:lvl w:ilvl="0" w:tplc="240A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9" w15:restartNumberingAfterBreak="0">
    <w:nsid w:val="65FF4723"/>
    <w:multiLevelType w:val="hybridMultilevel"/>
    <w:tmpl w:val="B4C0B31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5026E"/>
    <w:multiLevelType w:val="hybridMultilevel"/>
    <w:tmpl w:val="DB90B44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8A6F2E"/>
    <w:multiLevelType w:val="hybridMultilevel"/>
    <w:tmpl w:val="F2508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B6681"/>
    <w:multiLevelType w:val="hybridMultilevel"/>
    <w:tmpl w:val="FC0C0758"/>
    <w:lvl w:ilvl="0" w:tplc="639A93F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027C6"/>
    <w:multiLevelType w:val="hybridMultilevel"/>
    <w:tmpl w:val="6B1C70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96AA6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67B295A"/>
    <w:multiLevelType w:val="hybridMultilevel"/>
    <w:tmpl w:val="1DDE3F3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931C1"/>
    <w:multiLevelType w:val="hybridMultilevel"/>
    <w:tmpl w:val="CD221F0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E1612"/>
    <w:multiLevelType w:val="hybridMultilevel"/>
    <w:tmpl w:val="B2109C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2B6381"/>
    <w:multiLevelType w:val="hybridMultilevel"/>
    <w:tmpl w:val="278A2B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A402D"/>
    <w:multiLevelType w:val="hybridMultilevel"/>
    <w:tmpl w:val="8EB42FA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05057">
    <w:abstractNumId w:val="47"/>
  </w:num>
  <w:num w:numId="2" w16cid:durableId="1174297259">
    <w:abstractNumId w:val="3"/>
  </w:num>
  <w:num w:numId="3" w16cid:durableId="1928536382">
    <w:abstractNumId w:val="7"/>
  </w:num>
  <w:num w:numId="4" w16cid:durableId="1954896251">
    <w:abstractNumId w:val="25"/>
  </w:num>
  <w:num w:numId="5" w16cid:durableId="1233001149">
    <w:abstractNumId w:val="6"/>
  </w:num>
  <w:num w:numId="6" w16cid:durableId="563299885">
    <w:abstractNumId w:val="2"/>
  </w:num>
  <w:num w:numId="7" w16cid:durableId="482089690">
    <w:abstractNumId w:val="38"/>
  </w:num>
  <w:num w:numId="8" w16cid:durableId="306126329">
    <w:abstractNumId w:val="10"/>
  </w:num>
  <w:num w:numId="9" w16cid:durableId="67651836">
    <w:abstractNumId w:val="8"/>
  </w:num>
  <w:num w:numId="10" w16cid:durableId="425349899">
    <w:abstractNumId w:val="1"/>
  </w:num>
  <w:num w:numId="11" w16cid:durableId="482964953">
    <w:abstractNumId w:val="17"/>
  </w:num>
  <w:num w:numId="12" w16cid:durableId="1879584816">
    <w:abstractNumId w:val="37"/>
  </w:num>
  <w:num w:numId="13" w16cid:durableId="293020943">
    <w:abstractNumId w:val="30"/>
  </w:num>
  <w:num w:numId="14" w16cid:durableId="320547449">
    <w:abstractNumId w:val="12"/>
  </w:num>
  <w:num w:numId="15" w16cid:durableId="1451052195">
    <w:abstractNumId w:val="27"/>
  </w:num>
  <w:num w:numId="16" w16cid:durableId="1107047803">
    <w:abstractNumId w:val="40"/>
  </w:num>
  <w:num w:numId="17" w16cid:durableId="780488436">
    <w:abstractNumId w:val="22"/>
  </w:num>
  <w:num w:numId="18" w16cid:durableId="430587061">
    <w:abstractNumId w:val="29"/>
  </w:num>
  <w:num w:numId="19" w16cid:durableId="1573585199">
    <w:abstractNumId w:val="23"/>
  </w:num>
  <w:num w:numId="20" w16cid:durableId="728379830">
    <w:abstractNumId w:val="34"/>
  </w:num>
  <w:num w:numId="21" w16cid:durableId="719091699">
    <w:abstractNumId w:val="16"/>
  </w:num>
  <w:num w:numId="22" w16cid:durableId="360663935">
    <w:abstractNumId w:val="43"/>
  </w:num>
  <w:num w:numId="23" w16cid:durableId="527790852">
    <w:abstractNumId w:val="24"/>
  </w:num>
  <w:num w:numId="24" w16cid:durableId="1995992238">
    <w:abstractNumId w:val="13"/>
  </w:num>
  <w:num w:numId="25" w16cid:durableId="1151363012">
    <w:abstractNumId w:val="44"/>
  </w:num>
  <w:num w:numId="26" w16cid:durableId="1613854139">
    <w:abstractNumId w:val="28"/>
  </w:num>
  <w:num w:numId="27" w16cid:durableId="782307467">
    <w:abstractNumId w:val="42"/>
  </w:num>
  <w:num w:numId="28" w16cid:durableId="1366442753">
    <w:abstractNumId w:val="15"/>
  </w:num>
  <w:num w:numId="29" w16cid:durableId="215817309">
    <w:abstractNumId w:val="9"/>
  </w:num>
  <w:num w:numId="30" w16cid:durableId="529689444">
    <w:abstractNumId w:val="35"/>
  </w:num>
  <w:num w:numId="31" w16cid:durableId="1194998616">
    <w:abstractNumId w:val="41"/>
  </w:num>
  <w:num w:numId="32" w16cid:durableId="1540241931">
    <w:abstractNumId w:val="4"/>
  </w:num>
  <w:num w:numId="33" w16cid:durableId="1275092663">
    <w:abstractNumId w:val="0"/>
  </w:num>
  <w:num w:numId="34" w16cid:durableId="1145048739">
    <w:abstractNumId w:val="18"/>
  </w:num>
  <w:num w:numId="35" w16cid:durableId="812914456">
    <w:abstractNumId w:val="21"/>
  </w:num>
  <w:num w:numId="36" w16cid:durableId="690255019">
    <w:abstractNumId w:val="11"/>
  </w:num>
  <w:num w:numId="37" w16cid:durableId="659386870">
    <w:abstractNumId w:val="5"/>
  </w:num>
  <w:num w:numId="38" w16cid:durableId="1030104467">
    <w:abstractNumId w:val="45"/>
  </w:num>
  <w:num w:numId="39" w16cid:durableId="450590362">
    <w:abstractNumId w:val="36"/>
  </w:num>
  <w:num w:numId="40" w16cid:durableId="1598363053">
    <w:abstractNumId w:val="26"/>
  </w:num>
  <w:num w:numId="41" w16cid:durableId="1389300792">
    <w:abstractNumId w:val="33"/>
  </w:num>
  <w:num w:numId="42" w16cid:durableId="1035083772">
    <w:abstractNumId w:val="19"/>
  </w:num>
  <w:num w:numId="43" w16cid:durableId="2119134755">
    <w:abstractNumId w:val="49"/>
  </w:num>
  <w:num w:numId="44" w16cid:durableId="359431176">
    <w:abstractNumId w:val="46"/>
  </w:num>
  <w:num w:numId="45" w16cid:durableId="806358114">
    <w:abstractNumId w:val="31"/>
  </w:num>
  <w:num w:numId="46" w16cid:durableId="523131588">
    <w:abstractNumId w:val="48"/>
  </w:num>
  <w:num w:numId="47" w16cid:durableId="1203060104">
    <w:abstractNumId w:val="39"/>
  </w:num>
  <w:num w:numId="48" w16cid:durableId="1292134826">
    <w:abstractNumId w:val="32"/>
  </w:num>
  <w:num w:numId="49" w16cid:durableId="1303995781">
    <w:abstractNumId w:val="20"/>
  </w:num>
  <w:num w:numId="50" w16cid:durableId="9688212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D9"/>
    <w:rsid w:val="00002234"/>
    <w:rsid w:val="000079C0"/>
    <w:rsid w:val="00016548"/>
    <w:rsid w:val="00024561"/>
    <w:rsid w:val="00034672"/>
    <w:rsid w:val="00040842"/>
    <w:rsid w:val="00043858"/>
    <w:rsid w:val="000448BC"/>
    <w:rsid w:val="00046A30"/>
    <w:rsid w:val="00050EF9"/>
    <w:rsid w:val="0005263C"/>
    <w:rsid w:val="00054194"/>
    <w:rsid w:val="00054E4D"/>
    <w:rsid w:val="0006369D"/>
    <w:rsid w:val="000645D4"/>
    <w:rsid w:val="00066732"/>
    <w:rsid w:val="000719EF"/>
    <w:rsid w:val="000770F2"/>
    <w:rsid w:val="000A20FF"/>
    <w:rsid w:val="000A6EB0"/>
    <w:rsid w:val="000C3CD6"/>
    <w:rsid w:val="000C6088"/>
    <w:rsid w:val="000D3CD3"/>
    <w:rsid w:val="000D5434"/>
    <w:rsid w:val="000E121A"/>
    <w:rsid w:val="000E4071"/>
    <w:rsid w:val="000E7950"/>
    <w:rsid w:val="000F3489"/>
    <w:rsid w:val="000F5527"/>
    <w:rsid w:val="000F5F5F"/>
    <w:rsid w:val="00103890"/>
    <w:rsid w:val="001038D8"/>
    <w:rsid w:val="00103CE6"/>
    <w:rsid w:val="001066F7"/>
    <w:rsid w:val="00110004"/>
    <w:rsid w:val="001221DE"/>
    <w:rsid w:val="00122B08"/>
    <w:rsid w:val="00125CFB"/>
    <w:rsid w:val="00132E7E"/>
    <w:rsid w:val="00134402"/>
    <w:rsid w:val="001369AE"/>
    <w:rsid w:val="0014083F"/>
    <w:rsid w:val="001468F7"/>
    <w:rsid w:val="0014747F"/>
    <w:rsid w:val="001508C5"/>
    <w:rsid w:val="00154FFA"/>
    <w:rsid w:val="00163BD9"/>
    <w:rsid w:val="00166F16"/>
    <w:rsid w:val="00174C29"/>
    <w:rsid w:val="00177EE7"/>
    <w:rsid w:val="00186D23"/>
    <w:rsid w:val="00187100"/>
    <w:rsid w:val="00187311"/>
    <w:rsid w:val="00190ED2"/>
    <w:rsid w:val="0019432A"/>
    <w:rsid w:val="00197477"/>
    <w:rsid w:val="001977D1"/>
    <w:rsid w:val="001A3F36"/>
    <w:rsid w:val="001A46A7"/>
    <w:rsid w:val="001C15F1"/>
    <w:rsid w:val="001C2F73"/>
    <w:rsid w:val="001C62C2"/>
    <w:rsid w:val="001E24DF"/>
    <w:rsid w:val="001F2423"/>
    <w:rsid w:val="0020109B"/>
    <w:rsid w:val="00205F98"/>
    <w:rsid w:val="00206B6E"/>
    <w:rsid w:val="00213136"/>
    <w:rsid w:val="0022286C"/>
    <w:rsid w:val="00230756"/>
    <w:rsid w:val="002324AA"/>
    <w:rsid w:val="00233C34"/>
    <w:rsid w:val="0024323D"/>
    <w:rsid w:val="00247837"/>
    <w:rsid w:val="002513B9"/>
    <w:rsid w:val="0025170D"/>
    <w:rsid w:val="002535B8"/>
    <w:rsid w:val="002562AB"/>
    <w:rsid w:val="002566B2"/>
    <w:rsid w:val="002627A2"/>
    <w:rsid w:val="002672BE"/>
    <w:rsid w:val="00270A11"/>
    <w:rsid w:val="002739CC"/>
    <w:rsid w:val="0028271C"/>
    <w:rsid w:val="00283A97"/>
    <w:rsid w:val="002849E2"/>
    <w:rsid w:val="00284C6D"/>
    <w:rsid w:val="00287B6B"/>
    <w:rsid w:val="00292295"/>
    <w:rsid w:val="00294A86"/>
    <w:rsid w:val="0029799A"/>
    <w:rsid w:val="002B0A88"/>
    <w:rsid w:val="002B2A80"/>
    <w:rsid w:val="002B5A58"/>
    <w:rsid w:val="002C2302"/>
    <w:rsid w:val="002C3F25"/>
    <w:rsid w:val="002C5E6F"/>
    <w:rsid w:val="002D675E"/>
    <w:rsid w:val="002D7DAA"/>
    <w:rsid w:val="002E5679"/>
    <w:rsid w:val="002F3DBE"/>
    <w:rsid w:val="002F6441"/>
    <w:rsid w:val="002F7E90"/>
    <w:rsid w:val="003017EA"/>
    <w:rsid w:val="00306A5C"/>
    <w:rsid w:val="003122D1"/>
    <w:rsid w:val="00312396"/>
    <w:rsid w:val="00317572"/>
    <w:rsid w:val="0032345B"/>
    <w:rsid w:val="00324416"/>
    <w:rsid w:val="00326378"/>
    <w:rsid w:val="00334404"/>
    <w:rsid w:val="00336C7D"/>
    <w:rsid w:val="0034034F"/>
    <w:rsid w:val="0034068C"/>
    <w:rsid w:val="00340F5B"/>
    <w:rsid w:val="00347C4C"/>
    <w:rsid w:val="00355974"/>
    <w:rsid w:val="00356D93"/>
    <w:rsid w:val="003572AE"/>
    <w:rsid w:val="00360489"/>
    <w:rsid w:val="00366FB4"/>
    <w:rsid w:val="00367111"/>
    <w:rsid w:val="00381BC1"/>
    <w:rsid w:val="00387040"/>
    <w:rsid w:val="003935BA"/>
    <w:rsid w:val="00395FF3"/>
    <w:rsid w:val="0039656F"/>
    <w:rsid w:val="003A1B9B"/>
    <w:rsid w:val="003C2BB7"/>
    <w:rsid w:val="003C4239"/>
    <w:rsid w:val="003C5D63"/>
    <w:rsid w:val="003D1CAF"/>
    <w:rsid w:val="003D24DB"/>
    <w:rsid w:val="003E4565"/>
    <w:rsid w:val="003E4795"/>
    <w:rsid w:val="003F0CED"/>
    <w:rsid w:val="003F147F"/>
    <w:rsid w:val="003F37E7"/>
    <w:rsid w:val="003F751E"/>
    <w:rsid w:val="00401E1B"/>
    <w:rsid w:val="0040781C"/>
    <w:rsid w:val="00414DC7"/>
    <w:rsid w:val="00416DB3"/>
    <w:rsid w:val="00421004"/>
    <w:rsid w:val="004228D6"/>
    <w:rsid w:val="00425504"/>
    <w:rsid w:val="00432338"/>
    <w:rsid w:val="00434BA1"/>
    <w:rsid w:val="00435543"/>
    <w:rsid w:val="00443501"/>
    <w:rsid w:val="00453675"/>
    <w:rsid w:val="00454EDF"/>
    <w:rsid w:val="00456BE2"/>
    <w:rsid w:val="00464950"/>
    <w:rsid w:val="00471D9D"/>
    <w:rsid w:val="0047619F"/>
    <w:rsid w:val="00476CC3"/>
    <w:rsid w:val="0047716B"/>
    <w:rsid w:val="00483406"/>
    <w:rsid w:val="00485BC2"/>
    <w:rsid w:val="00494F52"/>
    <w:rsid w:val="004A6773"/>
    <w:rsid w:val="004B1625"/>
    <w:rsid w:val="004C1802"/>
    <w:rsid w:val="004C4515"/>
    <w:rsid w:val="004D106F"/>
    <w:rsid w:val="004E29D9"/>
    <w:rsid w:val="004E4E08"/>
    <w:rsid w:val="004E6A9D"/>
    <w:rsid w:val="004E7A25"/>
    <w:rsid w:val="00502B31"/>
    <w:rsid w:val="00505303"/>
    <w:rsid w:val="00512BE8"/>
    <w:rsid w:val="00514825"/>
    <w:rsid w:val="0051568A"/>
    <w:rsid w:val="00516DC3"/>
    <w:rsid w:val="00520F09"/>
    <w:rsid w:val="005217D1"/>
    <w:rsid w:val="00521A9B"/>
    <w:rsid w:val="005240BC"/>
    <w:rsid w:val="00525BFC"/>
    <w:rsid w:val="00531063"/>
    <w:rsid w:val="00532416"/>
    <w:rsid w:val="00554718"/>
    <w:rsid w:val="00555222"/>
    <w:rsid w:val="00557EF6"/>
    <w:rsid w:val="00566249"/>
    <w:rsid w:val="00576773"/>
    <w:rsid w:val="00576A6D"/>
    <w:rsid w:val="0057732A"/>
    <w:rsid w:val="005778D9"/>
    <w:rsid w:val="00583855"/>
    <w:rsid w:val="00583F5A"/>
    <w:rsid w:val="00584F26"/>
    <w:rsid w:val="005878EE"/>
    <w:rsid w:val="005900B5"/>
    <w:rsid w:val="00596AA2"/>
    <w:rsid w:val="00597DE0"/>
    <w:rsid w:val="005A607B"/>
    <w:rsid w:val="005A6FA7"/>
    <w:rsid w:val="005B39EB"/>
    <w:rsid w:val="005B5858"/>
    <w:rsid w:val="005C4D1C"/>
    <w:rsid w:val="005D2323"/>
    <w:rsid w:val="005E06DC"/>
    <w:rsid w:val="005E08E4"/>
    <w:rsid w:val="005E0A44"/>
    <w:rsid w:val="005E4033"/>
    <w:rsid w:val="005F1D78"/>
    <w:rsid w:val="00604FA0"/>
    <w:rsid w:val="00607099"/>
    <w:rsid w:val="006109FD"/>
    <w:rsid w:val="0061325A"/>
    <w:rsid w:val="0061331B"/>
    <w:rsid w:val="006148EB"/>
    <w:rsid w:val="00614CAA"/>
    <w:rsid w:val="00614CE8"/>
    <w:rsid w:val="00616CE5"/>
    <w:rsid w:val="00623BBE"/>
    <w:rsid w:val="0062488D"/>
    <w:rsid w:val="0062694F"/>
    <w:rsid w:val="0062702A"/>
    <w:rsid w:val="00630612"/>
    <w:rsid w:val="00633ECC"/>
    <w:rsid w:val="00644B92"/>
    <w:rsid w:val="00656B38"/>
    <w:rsid w:val="00663993"/>
    <w:rsid w:val="00673C24"/>
    <w:rsid w:val="0067480F"/>
    <w:rsid w:val="006756BA"/>
    <w:rsid w:val="00683BD8"/>
    <w:rsid w:val="0068539A"/>
    <w:rsid w:val="00686DA2"/>
    <w:rsid w:val="00687FA6"/>
    <w:rsid w:val="00695C1B"/>
    <w:rsid w:val="006A152B"/>
    <w:rsid w:val="006A35C2"/>
    <w:rsid w:val="006D0CB2"/>
    <w:rsid w:val="006D425A"/>
    <w:rsid w:val="006E2289"/>
    <w:rsid w:val="006E2717"/>
    <w:rsid w:val="007019AE"/>
    <w:rsid w:val="0070228E"/>
    <w:rsid w:val="007064C7"/>
    <w:rsid w:val="00713C1D"/>
    <w:rsid w:val="00725073"/>
    <w:rsid w:val="007262AF"/>
    <w:rsid w:val="007307F2"/>
    <w:rsid w:val="0074524B"/>
    <w:rsid w:val="00746639"/>
    <w:rsid w:val="0075102B"/>
    <w:rsid w:val="0075582C"/>
    <w:rsid w:val="007567C2"/>
    <w:rsid w:val="00760488"/>
    <w:rsid w:val="007679F1"/>
    <w:rsid w:val="00770B33"/>
    <w:rsid w:val="007718EC"/>
    <w:rsid w:val="00772650"/>
    <w:rsid w:val="00774471"/>
    <w:rsid w:val="007772A1"/>
    <w:rsid w:val="00780C53"/>
    <w:rsid w:val="007810CE"/>
    <w:rsid w:val="00781390"/>
    <w:rsid w:val="00781EA6"/>
    <w:rsid w:val="0078526B"/>
    <w:rsid w:val="00786986"/>
    <w:rsid w:val="007A7859"/>
    <w:rsid w:val="007B45DE"/>
    <w:rsid w:val="007B618D"/>
    <w:rsid w:val="007C0619"/>
    <w:rsid w:val="007D014E"/>
    <w:rsid w:val="007D1361"/>
    <w:rsid w:val="007D6FE3"/>
    <w:rsid w:val="007E0813"/>
    <w:rsid w:val="007E3715"/>
    <w:rsid w:val="007E53B0"/>
    <w:rsid w:val="007E552E"/>
    <w:rsid w:val="007F1AEC"/>
    <w:rsid w:val="007F4558"/>
    <w:rsid w:val="007F6C45"/>
    <w:rsid w:val="00802C10"/>
    <w:rsid w:val="00803E61"/>
    <w:rsid w:val="008123D1"/>
    <w:rsid w:val="00816CE8"/>
    <w:rsid w:val="008243DB"/>
    <w:rsid w:val="008247AA"/>
    <w:rsid w:val="008309A4"/>
    <w:rsid w:val="00835BB1"/>
    <w:rsid w:val="00835E2F"/>
    <w:rsid w:val="00836C72"/>
    <w:rsid w:val="00842D3F"/>
    <w:rsid w:val="00843222"/>
    <w:rsid w:val="00843F57"/>
    <w:rsid w:val="008440DB"/>
    <w:rsid w:val="0085059C"/>
    <w:rsid w:val="008541D2"/>
    <w:rsid w:val="00856013"/>
    <w:rsid w:val="008615A2"/>
    <w:rsid w:val="00861DE3"/>
    <w:rsid w:val="0086689F"/>
    <w:rsid w:val="008669F4"/>
    <w:rsid w:val="00871CA1"/>
    <w:rsid w:val="0087398B"/>
    <w:rsid w:val="008828B8"/>
    <w:rsid w:val="00885658"/>
    <w:rsid w:val="00885F5C"/>
    <w:rsid w:val="00890DA3"/>
    <w:rsid w:val="00894322"/>
    <w:rsid w:val="008977DC"/>
    <w:rsid w:val="00897BA8"/>
    <w:rsid w:val="008A708A"/>
    <w:rsid w:val="008B49D5"/>
    <w:rsid w:val="008C4BB2"/>
    <w:rsid w:val="008C55DE"/>
    <w:rsid w:val="008D0C09"/>
    <w:rsid w:val="008D0D65"/>
    <w:rsid w:val="008D6F85"/>
    <w:rsid w:val="008E050B"/>
    <w:rsid w:val="008F0F2C"/>
    <w:rsid w:val="008F533E"/>
    <w:rsid w:val="008F588A"/>
    <w:rsid w:val="008F762E"/>
    <w:rsid w:val="008F7B37"/>
    <w:rsid w:val="00904BB3"/>
    <w:rsid w:val="009079AE"/>
    <w:rsid w:val="00913050"/>
    <w:rsid w:val="009240D2"/>
    <w:rsid w:val="00925C1A"/>
    <w:rsid w:val="00936D8B"/>
    <w:rsid w:val="0094169C"/>
    <w:rsid w:val="00942FF3"/>
    <w:rsid w:val="00943CC8"/>
    <w:rsid w:val="00950E69"/>
    <w:rsid w:val="00952860"/>
    <w:rsid w:val="009534FA"/>
    <w:rsid w:val="009551F5"/>
    <w:rsid w:val="00964768"/>
    <w:rsid w:val="00966E74"/>
    <w:rsid w:val="0097469E"/>
    <w:rsid w:val="00976395"/>
    <w:rsid w:val="00980D9A"/>
    <w:rsid w:val="00981EA9"/>
    <w:rsid w:val="00982771"/>
    <w:rsid w:val="00990191"/>
    <w:rsid w:val="00990AE8"/>
    <w:rsid w:val="009936D4"/>
    <w:rsid w:val="009968CC"/>
    <w:rsid w:val="00996987"/>
    <w:rsid w:val="00997077"/>
    <w:rsid w:val="009A6E0D"/>
    <w:rsid w:val="009B07AB"/>
    <w:rsid w:val="009B7B07"/>
    <w:rsid w:val="009C30FE"/>
    <w:rsid w:val="009C33E1"/>
    <w:rsid w:val="009C37D9"/>
    <w:rsid w:val="009C48AE"/>
    <w:rsid w:val="009C7C6C"/>
    <w:rsid w:val="009D0BC5"/>
    <w:rsid w:val="009D0CA1"/>
    <w:rsid w:val="009D1E77"/>
    <w:rsid w:val="009E1814"/>
    <w:rsid w:val="009E58C3"/>
    <w:rsid w:val="009F11B7"/>
    <w:rsid w:val="009F1D3E"/>
    <w:rsid w:val="009F32DD"/>
    <w:rsid w:val="009F70E1"/>
    <w:rsid w:val="00A01C0F"/>
    <w:rsid w:val="00A0714A"/>
    <w:rsid w:val="00A103EB"/>
    <w:rsid w:val="00A12A32"/>
    <w:rsid w:val="00A348BF"/>
    <w:rsid w:val="00A3562A"/>
    <w:rsid w:val="00A5141C"/>
    <w:rsid w:val="00A515AD"/>
    <w:rsid w:val="00A54011"/>
    <w:rsid w:val="00A60452"/>
    <w:rsid w:val="00A6577B"/>
    <w:rsid w:val="00A659B3"/>
    <w:rsid w:val="00A669A7"/>
    <w:rsid w:val="00A67D23"/>
    <w:rsid w:val="00A70B72"/>
    <w:rsid w:val="00A73181"/>
    <w:rsid w:val="00A76E4C"/>
    <w:rsid w:val="00A904C1"/>
    <w:rsid w:val="00AA0D01"/>
    <w:rsid w:val="00AA6FBA"/>
    <w:rsid w:val="00AB5BF9"/>
    <w:rsid w:val="00AC2E78"/>
    <w:rsid w:val="00AC2E9E"/>
    <w:rsid w:val="00AD1B4D"/>
    <w:rsid w:val="00AE2E10"/>
    <w:rsid w:val="00AE5B8B"/>
    <w:rsid w:val="00AF217F"/>
    <w:rsid w:val="00AF4F98"/>
    <w:rsid w:val="00AF579E"/>
    <w:rsid w:val="00B02A81"/>
    <w:rsid w:val="00B05F05"/>
    <w:rsid w:val="00B0742F"/>
    <w:rsid w:val="00B1017D"/>
    <w:rsid w:val="00B120FA"/>
    <w:rsid w:val="00B16EA8"/>
    <w:rsid w:val="00B2087D"/>
    <w:rsid w:val="00B21DFE"/>
    <w:rsid w:val="00B246AE"/>
    <w:rsid w:val="00B37A07"/>
    <w:rsid w:val="00B42ABB"/>
    <w:rsid w:val="00B43C80"/>
    <w:rsid w:val="00B44E0D"/>
    <w:rsid w:val="00B5379A"/>
    <w:rsid w:val="00B55710"/>
    <w:rsid w:val="00B56AE1"/>
    <w:rsid w:val="00B60C88"/>
    <w:rsid w:val="00B618D3"/>
    <w:rsid w:val="00B63918"/>
    <w:rsid w:val="00B76972"/>
    <w:rsid w:val="00B82224"/>
    <w:rsid w:val="00B82DDD"/>
    <w:rsid w:val="00B87877"/>
    <w:rsid w:val="00B902EF"/>
    <w:rsid w:val="00B90BD5"/>
    <w:rsid w:val="00B90F6B"/>
    <w:rsid w:val="00B922A8"/>
    <w:rsid w:val="00B92B7D"/>
    <w:rsid w:val="00B946D7"/>
    <w:rsid w:val="00BA7FBA"/>
    <w:rsid w:val="00BB047E"/>
    <w:rsid w:val="00BB1EB9"/>
    <w:rsid w:val="00BB2CA3"/>
    <w:rsid w:val="00BB6026"/>
    <w:rsid w:val="00BC116B"/>
    <w:rsid w:val="00BC3D72"/>
    <w:rsid w:val="00BC408A"/>
    <w:rsid w:val="00BD5E90"/>
    <w:rsid w:val="00BD668A"/>
    <w:rsid w:val="00BD7701"/>
    <w:rsid w:val="00BE5660"/>
    <w:rsid w:val="00BE640B"/>
    <w:rsid w:val="00C009C2"/>
    <w:rsid w:val="00C02031"/>
    <w:rsid w:val="00C05A56"/>
    <w:rsid w:val="00C12A62"/>
    <w:rsid w:val="00C17E7E"/>
    <w:rsid w:val="00C24D76"/>
    <w:rsid w:val="00C259D1"/>
    <w:rsid w:val="00C33B10"/>
    <w:rsid w:val="00C50E03"/>
    <w:rsid w:val="00C51C32"/>
    <w:rsid w:val="00C54FDB"/>
    <w:rsid w:val="00C57E37"/>
    <w:rsid w:val="00C678C5"/>
    <w:rsid w:val="00C725BF"/>
    <w:rsid w:val="00C80B48"/>
    <w:rsid w:val="00C94367"/>
    <w:rsid w:val="00CA6155"/>
    <w:rsid w:val="00CA69F6"/>
    <w:rsid w:val="00CC202D"/>
    <w:rsid w:val="00CC542B"/>
    <w:rsid w:val="00CC6216"/>
    <w:rsid w:val="00CC7ED9"/>
    <w:rsid w:val="00CD0D4A"/>
    <w:rsid w:val="00CD1AD2"/>
    <w:rsid w:val="00CD2608"/>
    <w:rsid w:val="00CD639E"/>
    <w:rsid w:val="00CD6FDB"/>
    <w:rsid w:val="00CF1173"/>
    <w:rsid w:val="00CF6E5B"/>
    <w:rsid w:val="00D25E21"/>
    <w:rsid w:val="00D32C3C"/>
    <w:rsid w:val="00D35625"/>
    <w:rsid w:val="00D373E1"/>
    <w:rsid w:val="00D45135"/>
    <w:rsid w:val="00D510C1"/>
    <w:rsid w:val="00D51893"/>
    <w:rsid w:val="00D549C2"/>
    <w:rsid w:val="00D56D5C"/>
    <w:rsid w:val="00D632EC"/>
    <w:rsid w:val="00D6522E"/>
    <w:rsid w:val="00D67678"/>
    <w:rsid w:val="00D70C18"/>
    <w:rsid w:val="00D70D62"/>
    <w:rsid w:val="00D847C3"/>
    <w:rsid w:val="00D91715"/>
    <w:rsid w:val="00DA0779"/>
    <w:rsid w:val="00DA1F5E"/>
    <w:rsid w:val="00DA3E2F"/>
    <w:rsid w:val="00DA4D51"/>
    <w:rsid w:val="00DB189E"/>
    <w:rsid w:val="00DB1DB5"/>
    <w:rsid w:val="00DC0E23"/>
    <w:rsid w:val="00DC58E3"/>
    <w:rsid w:val="00DC711B"/>
    <w:rsid w:val="00DD0C3D"/>
    <w:rsid w:val="00DD2D97"/>
    <w:rsid w:val="00DD47D1"/>
    <w:rsid w:val="00DE177E"/>
    <w:rsid w:val="00DE363D"/>
    <w:rsid w:val="00DF193A"/>
    <w:rsid w:val="00DF1E14"/>
    <w:rsid w:val="00DF640D"/>
    <w:rsid w:val="00E03F8B"/>
    <w:rsid w:val="00E06598"/>
    <w:rsid w:val="00E10E86"/>
    <w:rsid w:val="00E137B3"/>
    <w:rsid w:val="00E14DE9"/>
    <w:rsid w:val="00E43198"/>
    <w:rsid w:val="00E44307"/>
    <w:rsid w:val="00E474CD"/>
    <w:rsid w:val="00E52D91"/>
    <w:rsid w:val="00E60619"/>
    <w:rsid w:val="00E65758"/>
    <w:rsid w:val="00E7157F"/>
    <w:rsid w:val="00E720BF"/>
    <w:rsid w:val="00E7307A"/>
    <w:rsid w:val="00E745C3"/>
    <w:rsid w:val="00E82014"/>
    <w:rsid w:val="00E8397A"/>
    <w:rsid w:val="00E848F5"/>
    <w:rsid w:val="00E8572D"/>
    <w:rsid w:val="00E8750D"/>
    <w:rsid w:val="00EA4194"/>
    <w:rsid w:val="00EA75A4"/>
    <w:rsid w:val="00EA7BC9"/>
    <w:rsid w:val="00EB042B"/>
    <w:rsid w:val="00ED2E72"/>
    <w:rsid w:val="00ED2E7B"/>
    <w:rsid w:val="00EE32B5"/>
    <w:rsid w:val="00EE3316"/>
    <w:rsid w:val="00EE33F1"/>
    <w:rsid w:val="00EF0866"/>
    <w:rsid w:val="00EF21F6"/>
    <w:rsid w:val="00EF5759"/>
    <w:rsid w:val="00F00922"/>
    <w:rsid w:val="00F20A11"/>
    <w:rsid w:val="00F20CDE"/>
    <w:rsid w:val="00F30109"/>
    <w:rsid w:val="00F3495B"/>
    <w:rsid w:val="00F370F1"/>
    <w:rsid w:val="00F510D7"/>
    <w:rsid w:val="00F51965"/>
    <w:rsid w:val="00F53287"/>
    <w:rsid w:val="00F554A2"/>
    <w:rsid w:val="00F62FC4"/>
    <w:rsid w:val="00F70973"/>
    <w:rsid w:val="00F71296"/>
    <w:rsid w:val="00F74456"/>
    <w:rsid w:val="00F84A1B"/>
    <w:rsid w:val="00F84CDA"/>
    <w:rsid w:val="00F9197E"/>
    <w:rsid w:val="00F925F7"/>
    <w:rsid w:val="00FA3217"/>
    <w:rsid w:val="00FA683A"/>
    <w:rsid w:val="00FD1EA9"/>
    <w:rsid w:val="00FD41C5"/>
    <w:rsid w:val="00FE31D5"/>
    <w:rsid w:val="00FE4F04"/>
    <w:rsid w:val="00FE4F28"/>
    <w:rsid w:val="00FE6543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94032"/>
  <w15:docId w15:val="{9C2EDAE7-A9DA-4A64-AA5F-8146B34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D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4D1C"/>
    <w:pPr>
      <w:keepNext/>
      <w:spacing w:before="200" w:after="200" w:line="360" w:lineRule="auto"/>
      <w:jc w:val="center"/>
      <w:outlineLvl w:val="0"/>
    </w:pPr>
    <w:rPr>
      <w:rFonts w:cs="Times New Roman"/>
      <w:b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5BF9"/>
    <w:pPr>
      <w:keepNext/>
      <w:keepLines/>
      <w:spacing w:before="200" w:after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6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471"/>
    <w:rPr>
      <w:rFonts w:ascii="Arial" w:eastAsia="Times New Roman" w:hAnsi="Arial" w:cs="Arial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4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71"/>
    <w:rPr>
      <w:rFonts w:ascii="Arial" w:eastAsia="Times New Roman" w:hAnsi="Arial" w:cs="Arial"/>
      <w:sz w:val="20"/>
      <w:szCs w:val="24"/>
      <w:lang w:val="es-ES" w:eastAsia="es-ES"/>
    </w:rPr>
  </w:style>
  <w:style w:type="table" w:styleId="Tablaconcuadrcula">
    <w:name w:val="Table Grid"/>
    <w:basedOn w:val="Tablanormal"/>
    <w:rsid w:val="0077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1B4D"/>
    <w:pPr>
      <w:spacing w:after="0" w:line="240" w:lineRule="auto"/>
    </w:pPr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D1B4D"/>
    <w:rPr>
      <w:rFonts w:ascii="Tahoma" w:hAnsi="Tahoma" w:cs="Tahoma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D1B4D"/>
    <w:rPr>
      <w:rFonts w:ascii="Tahoma" w:eastAsia="Times New Roman" w:hAnsi="Tahoma" w:cs="Tahoma"/>
      <w:sz w:val="18"/>
      <w:szCs w:val="20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F20A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F20A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independiente">
    <w:name w:val="Body Text"/>
    <w:basedOn w:val="Normal"/>
    <w:link w:val="TextoindependienteCar"/>
    <w:rsid w:val="00F20A11"/>
    <w:pPr>
      <w:spacing w:line="360" w:lineRule="auto"/>
    </w:pPr>
    <w:rPr>
      <w:rFonts w:ascii="Tahoma" w:hAnsi="Tahoma" w:cs="Tahoma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20A11"/>
    <w:rPr>
      <w:rFonts w:ascii="Tahoma" w:eastAsia="Times New Roman" w:hAnsi="Tahoma" w:cs="Tahoma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20A1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20A11"/>
    <w:rPr>
      <w:rFonts w:ascii="Arial" w:eastAsia="Times New Roman" w:hAnsi="Arial" w:cs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597DE0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customStyle="1" w:styleId="Tabladecuadrcula3-nfasis51">
    <w:name w:val="Tabla de cuadrícula 3 - Énfasis 51"/>
    <w:basedOn w:val="Tablanormal"/>
    <w:uiPriority w:val="48"/>
    <w:rsid w:val="003572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Hipervnculovisitado">
    <w:name w:val="FollowedHyperlink"/>
    <w:rsid w:val="00596AA2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5C4D1C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7B618D"/>
  </w:style>
  <w:style w:type="character" w:styleId="Hipervnculo">
    <w:name w:val="Hyperlink"/>
    <w:basedOn w:val="Fuentedeprrafopredeter"/>
    <w:uiPriority w:val="99"/>
    <w:unhideWhenUsed/>
    <w:rsid w:val="007B618D"/>
    <w:rPr>
      <w:color w:val="0000FF"/>
      <w:u w:val="single"/>
    </w:rPr>
  </w:style>
  <w:style w:type="character" w:customStyle="1" w:styleId="tgc">
    <w:name w:val="_tgc"/>
    <w:basedOn w:val="Fuentedeprrafopredeter"/>
    <w:rsid w:val="0085059C"/>
  </w:style>
  <w:style w:type="character" w:styleId="Nmerodepgina">
    <w:name w:val="page number"/>
    <w:rsid w:val="007A7859"/>
  </w:style>
  <w:style w:type="paragraph" w:styleId="Textodeglobo">
    <w:name w:val="Balloon Text"/>
    <w:basedOn w:val="Normal"/>
    <w:link w:val="TextodegloboCar"/>
    <w:uiPriority w:val="99"/>
    <w:semiHidden/>
    <w:unhideWhenUsed/>
    <w:rsid w:val="00ED2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E7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B5BF9"/>
    <w:rPr>
      <w:rFonts w:ascii="Arial" w:eastAsiaTheme="majorEastAsia" w:hAnsi="Arial" w:cstheme="majorBidi"/>
      <w:b/>
      <w:bCs/>
      <w:sz w:val="24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770F2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0770F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770F2"/>
    <w:pPr>
      <w:spacing w:after="100"/>
      <w:ind w:left="240"/>
    </w:pPr>
  </w:style>
  <w:style w:type="character" w:styleId="Textodelmarcadordeposicin">
    <w:name w:val="Placeholder Text"/>
    <w:basedOn w:val="Fuentedeprrafopredeter"/>
    <w:uiPriority w:val="99"/>
    <w:semiHidden/>
    <w:rsid w:val="00F62FC4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584F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A9D8-3593-4CF4-9168-10C41E51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</dc:creator>
  <cp:lastModifiedBy>Soly M. Moreno Sierra</cp:lastModifiedBy>
  <cp:revision>2</cp:revision>
  <dcterms:created xsi:type="dcterms:W3CDTF">2023-03-29T21:50:00Z</dcterms:created>
  <dcterms:modified xsi:type="dcterms:W3CDTF">2023-03-29T21:50:00Z</dcterms:modified>
</cp:coreProperties>
</file>