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7875" w14:textId="26927071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F245C">
        <w:rPr>
          <w:rFonts w:ascii="Arial" w:hAnsi="Arial" w:cs="Arial"/>
          <w:b/>
        </w:rPr>
        <w:t xml:space="preserve">CIUDAD: </w:t>
      </w:r>
      <w:r w:rsidRPr="00BF245C">
        <w:rPr>
          <w:rFonts w:ascii="Arial" w:hAnsi="Arial" w:cs="Arial"/>
          <w:b/>
          <w:u w:val="single"/>
        </w:rPr>
        <w:t>PIEDECUESTA</w:t>
      </w:r>
      <w:r w:rsidRPr="00BF245C">
        <w:rPr>
          <w:rFonts w:ascii="Arial" w:hAnsi="Arial" w:cs="Arial"/>
          <w:b/>
        </w:rPr>
        <w:tab/>
      </w:r>
      <w:r w:rsidRPr="00BF245C">
        <w:rPr>
          <w:rFonts w:ascii="Arial" w:hAnsi="Arial" w:cs="Arial"/>
          <w:b/>
        </w:rPr>
        <w:tab/>
        <w:t xml:space="preserve"> </w:t>
      </w:r>
      <w:r w:rsidRPr="00BF245C">
        <w:rPr>
          <w:rFonts w:ascii="Arial" w:hAnsi="Arial" w:cs="Arial"/>
          <w:b/>
        </w:rPr>
        <w:tab/>
      </w:r>
      <w:r w:rsidRPr="00BF245C">
        <w:rPr>
          <w:rFonts w:ascii="Arial" w:hAnsi="Arial" w:cs="Arial"/>
          <w:b/>
        </w:rPr>
        <w:tab/>
        <w:t xml:space="preserve">         FECHA: </w:t>
      </w:r>
    </w:p>
    <w:p w14:paraId="127FC39E" w14:textId="77777777" w:rsidR="00DB4390" w:rsidRPr="00BF245C" w:rsidRDefault="00DB4390" w:rsidP="00811E8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A803C38" w14:textId="00E5C33C" w:rsidR="00D11D88" w:rsidRPr="00BF245C" w:rsidRDefault="008D52C3" w:rsidP="00811E81">
      <w:pPr>
        <w:spacing w:after="0" w:line="240" w:lineRule="auto"/>
        <w:jc w:val="both"/>
        <w:rPr>
          <w:rFonts w:ascii="Arial" w:hAnsi="Arial" w:cs="Arial"/>
          <w:b/>
        </w:rPr>
      </w:pPr>
      <w:r w:rsidRPr="00BF245C">
        <w:rPr>
          <w:rFonts w:ascii="Arial" w:hAnsi="Arial" w:cs="Arial"/>
          <w:b/>
        </w:rPr>
        <w:t>TRABAJ</w:t>
      </w:r>
      <w:r w:rsidR="00D51925" w:rsidRPr="00BF245C">
        <w:rPr>
          <w:rFonts w:ascii="Arial" w:hAnsi="Arial" w:cs="Arial"/>
          <w:b/>
        </w:rPr>
        <w:t>ADOR:</w:t>
      </w:r>
      <w:r w:rsidR="005C4A31" w:rsidRPr="00BF245C">
        <w:rPr>
          <w:rFonts w:ascii="Arial" w:hAnsi="Arial" w:cs="Arial"/>
          <w:b/>
        </w:rPr>
        <w:t xml:space="preserve"> </w:t>
      </w:r>
      <w:r w:rsidR="00BF245C" w:rsidRPr="00BF245C">
        <w:rPr>
          <w:rFonts w:ascii="Arial" w:hAnsi="Arial" w:cs="Arial"/>
          <w:b/>
        </w:rPr>
        <w:tab/>
      </w:r>
      <w:r w:rsidR="00BF245C" w:rsidRPr="00BF245C">
        <w:rPr>
          <w:rFonts w:ascii="Arial" w:hAnsi="Arial" w:cs="Arial"/>
          <w:b/>
        </w:rPr>
        <w:tab/>
      </w:r>
      <w:r w:rsidR="00BF245C" w:rsidRPr="00BF245C">
        <w:rPr>
          <w:rFonts w:ascii="Arial" w:hAnsi="Arial" w:cs="Arial"/>
          <w:b/>
        </w:rPr>
        <w:tab/>
      </w:r>
      <w:r w:rsidR="00BF245C" w:rsidRPr="00BF245C">
        <w:rPr>
          <w:rFonts w:ascii="Arial" w:hAnsi="Arial" w:cs="Arial"/>
          <w:b/>
        </w:rPr>
        <w:tab/>
      </w:r>
      <w:r w:rsidR="00BF245C" w:rsidRPr="00BF245C">
        <w:rPr>
          <w:rFonts w:ascii="Arial" w:hAnsi="Arial" w:cs="Arial"/>
          <w:b/>
        </w:rPr>
        <w:tab/>
        <w:t xml:space="preserve">         </w:t>
      </w:r>
      <w:r w:rsidR="00D51925" w:rsidRPr="00BF245C">
        <w:rPr>
          <w:rFonts w:ascii="Arial" w:hAnsi="Arial" w:cs="Arial"/>
          <w:b/>
        </w:rPr>
        <w:t xml:space="preserve">C.C. </w:t>
      </w:r>
    </w:p>
    <w:p w14:paraId="3493168C" w14:textId="77777777" w:rsidR="008F4FF7" w:rsidRPr="00BF245C" w:rsidRDefault="008F4FF7" w:rsidP="00811E81">
      <w:pPr>
        <w:spacing w:after="0" w:line="240" w:lineRule="auto"/>
        <w:jc w:val="both"/>
        <w:rPr>
          <w:rFonts w:ascii="Arial" w:hAnsi="Arial" w:cs="Arial"/>
          <w:b/>
        </w:rPr>
      </w:pPr>
    </w:p>
    <w:p w14:paraId="09D4C969" w14:textId="7FEFB184" w:rsidR="008F4FF7" w:rsidRPr="00BF245C" w:rsidRDefault="00BF245C" w:rsidP="00811E8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F245C">
        <w:rPr>
          <w:rFonts w:ascii="Arial" w:hAnsi="Arial" w:cs="Arial"/>
          <w:b/>
        </w:rPr>
        <w:t>PROCESO</w:t>
      </w:r>
      <w:r w:rsidR="00E60FDD" w:rsidRPr="00BF245C">
        <w:rPr>
          <w:rFonts w:ascii="Arial" w:hAnsi="Arial" w:cs="Arial"/>
          <w:b/>
        </w:rPr>
        <w:t xml:space="preserve">: </w:t>
      </w:r>
    </w:p>
    <w:p w14:paraId="433F7EBC" w14:textId="77777777" w:rsidR="001F68D0" w:rsidRPr="00BF245C" w:rsidRDefault="001F68D0" w:rsidP="00F320BA">
      <w:pPr>
        <w:spacing w:after="0" w:line="240" w:lineRule="auto"/>
        <w:jc w:val="both"/>
        <w:rPr>
          <w:rFonts w:ascii="Arial" w:hAnsi="Arial" w:cs="Arial"/>
        </w:rPr>
      </w:pPr>
    </w:p>
    <w:p w14:paraId="75EDD7F9" w14:textId="55ED1053" w:rsidR="00916885" w:rsidRPr="00BF245C" w:rsidRDefault="008D52C3" w:rsidP="00F320BA">
      <w:pPr>
        <w:spacing w:after="0" w:line="480" w:lineRule="auto"/>
        <w:jc w:val="both"/>
        <w:rPr>
          <w:rFonts w:ascii="Arial" w:hAnsi="Arial" w:cs="Arial"/>
        </w:rPr>
      </w:pPr>
      <w:r w:rsidRPr="00BF245C">
        <w:rPr>
          <w:rFonts w:ascii="Arial" w:hAnsi="Arial" w:cs="Arial"/>
        </w:rPr>
        <w:t>EN LAS INSTALACIONES DE LA EMPRESA MUNICIPAL DE SERVICIOS</w:t>
      </w:r>
      <w:r w:rsidR="00F320BA" w:rsidRPr="00BF245C">
        <w:rPr>
          <w:rFonts w:ascii="Arial" w:hAnsi="Arial" w:cs="Arial"/>
        </w:rPr>
        <w:t xml:space="preserve"> </w:t>
      </w:r>
      <w:r w:rsidRPr="00BF245C">
        <w:rPr>
          <w:rFonts w:ascii="Arial" w:hAnsi="Arial" w:cs="Arial"/>
        </w:rPr>
        <w:t>PÚBLICOS DOMICILIARIOS DE PIEDECUESTA E.S.P.</w:t>
      </w:r>
      <w:r w:rsidR="008F4FF7" w:rsidRPr="00BF245C">
        <w:rPr>
          <w:rFonts w:ascii="Arial" w:hAnsi="Arial" w:cs="Arial"/>
        </w:rPr>
        <w:t>, SE REUNIERON LOS</w:t>
      </w:r>
      <w:r w:rsidR="00F320BA" w:rsidRPr="00BF245C">
        <w:rPr>
          <w:rFonts w:ascii="Arial" w:hAnsi="Arial" w:cs="Arial"/>
        </w:rPr>
        <w:t xml:space="preserve"> </w:t>
      </w:r>
      <w:r w:rsidR="008F4FF7" w:rsidRPr="00BF245C">
        <w:rPr>
          <w:rFonts w:ascii="Arial" w:hAnsi="Arial" w:cs="Arial"/>
        </w:rPr>
        <w:t>SERVIDORES P</w:t>
      </w:r>
      <w:r w:rsidR="001F68D0" w:rsidRPr="00BF245C">
        <w:rPr>
          <w:rFonts w:ascii="Arial" w:hAnsi="Arial" w:cs="Arial"/>
        </w:rPr>
        <w:t>ÚBLICOS:</w:t>
      </w:r>
      <w:r w:rsidR="00F320BA" w:rsidRPr="00BF245C">
        <w:rPr>
          <w:rFonts w:ascii="Arial" w:hAnsi="Arial" w:cs="Arial"/>
        </w:rPr>
        <w:t xml:space="preserve"> </w:t>
      </w:r>
      <w:r w:rsidR="00BF245C" w:rsidRPr="00BF245C">
        <w:rPr>
          <w:rFonts w:ascii="Arial" w:hAnsi="Arial" w:cs="Arial"/>
          <w:u w:val="single"/>
        </w:rPr>
        <w:t>XXXXXXXXXXXXXXXXXXXXXX</w:t>
      </w:r>
      <w:r w:rsidR="00F320BA" w:rsidRPr="00BF245C">
        <w:rPr>
          <w:rFonts w:ascii="Arial" w:hAnsi="Arial" w:cs="Arial"/>
        </w:rPr>
        <w:t xml:space="preserve">, </w:t>
      </w:r>
      <w:r w:rsidR="00916885" w:rsidRPr="00BF245C">
        <w:rPr>
          <w:rFonts w:ascii="Arial" w:hAnsi="Arial" w:cs="Arial"/>
        </w:rPr>
        <w:t>CARGO</w:t>
      </w:r>
      <w:r w:rsidR="00F320BA" w:rsidRPr="00BF245C">
        <w:rPr>
          <w:rFonts w:ascii="Arial" w:hAnsi="Arial" w:cs="Arial"/>
        </w:rPr>
        <w:t xml:space="preserve"> </w:t>
      </w:r>
      <w:r w:rsidR="00BF245C" w:rsidRPr="00BF245C">
        <w:rPr>
          <w:rFonts w:ascii="Arial" w:hAnsi="Arial" w:cs="Arial"/>
          <w:u w:val="single"/>
        </w:rPr>
        <w:t>XXXXXXXXXXXXXXXXXXXX</w:t>
      </w:r>
      <w:r w:rsidR="00AD22C6" w:rsidRPr="00BF245C">
        <w:rPr>
          <w:rFonts w:ascii="Arial" w:hAnsi="Arial" w:cs="Arial"/>
        </w:rPr>
        <w:t xml:space="preserve"> </w:t>
      </w:r>
      <w:r w:rsidR="008F4FF7" w:rsidRPr="00BF245C">
        <w:rPr>
          <w:rFonts w:ascii="Arial" w:hAnsi="Arial" w:cs="Arial"/>
        </w:rPr>
        <w:t>Y</w:t>
      </w:r>
      <w:r w:rsidR="001F68D0" w:rsidRPr="00BF245C">
        <w:rPr>
          <w:rFonts w:ascii="Arial" w:hAnsi="Arial" w:cs="Arial"/>
        </w:rPr>
        <w:t xml:space="preserve"> </w:t>
      </w:r>
      <w:r w:rsidR="00D51925" w:rsidRPr="00BF245C">
        <w:rPr>
          <w:rFonts w:ascii="Arial" w:hAnsi="Arial" w:cs="Arial"/>
          <w:u w:val="single"/>
        </w:rPr>
        <w:t>LUZ DARY URIBE MÉNDEZ</w:t>
      </w:r>
      <w:r w:rsidR="001F68D0" w:rsidRPr="00BF245C">
        <w:rPr>
          <w:rFonts w:ascii="Arial" w:hAnsi="Arial" w:cs="Arial"/>
        </w:rPr>
        <w:t>,</w:t>
      </w:r>
      <w:r w:rsidR="00045E9E" w:rsidRPr="00BF245C">
        <w:rPr>
          <w:rFonts w:ascii="Arial" w:hAnsi="Arial" w:cs="Arial"/>
        </w:rPr>
        <w:t xml:space="preserve"> </w:t>
      </w:r>
      <w:r w:rsidR="001F68D0" w:rsidRPr="00BF245C">
        <w:rPr>
          <w:rFonts w:ascii="Arial" w:hAnsi="Arial" w:cs="Arial"/>
        </w:rPr>
        <w:t xml:space="preserve">CARGO </w:t>
      </w:r>
      <w:r w:rsidR="00D51925" w:rsidRPr="00BF245C">
        <w:rPr>
          <w:rFonts w:ascii="Arial" w:hAnsi="Arial" w:cs="Arial"/>
          <w:u w:val="single"/>
        </w:rPr>
        <w:t>PROFESIONAL UNIVERSITARIO DE TALENTO HUMANO</w:t>
      </w:r>
      <w:r w:rsidR="008F4FF7" w:rsidRPr="00BF245C">
        <w:rPr>
          <w:rFonts w:ascii="Arial" w:hAnsi="Arial" w:cs="Arial"/>
        </w:rPr>
        <w:t>, CON EL FIN DE HACER</w:t>
      </w:r>
      <w:r w:rsidR="00F320BA" w:rsidRPr="00BF245C">
        <w:rPr>
          <w:rFonts w:ascii="Arial" w:hAnsi="Arial" w:cs="Arial"/>
        </w:rPr>
        <w:t xml:space="preserve"> </w:t>
      </w:r>
      <w:r w:rsidR="008F4FF7" w:rsidRPr="00BF245C">
        <w:rPr>
          <w:rFonts w:ascii="Arial" w:hAnsi="Arial" w:cs="Arial"/>
        </w:rPr>
        <w:t xml:space="preserve">ENTREGA </w:t>
      </w:r>
      <w:r w:rsidR="00BA0E0D" w:rsidRPr="00BF245C">
        <w:rPr>
          <w:rFonts w:ascii="Arial" w:hAnsi="Arial" w:cs="Arial"/>
        </w:rPr>
        <w:t>DE</w:t>
      </w:r>
      <w:r w:rsidR="008F4FF7" w:rsidRPr="00BF245C">
        <w:rPr>
          <w:rFonts w:ascii="Arial" w:hAnsi="Arial" w:cs="Arial"/>
        </w:rPr>
        <w:t xml:space="preserve"> LA DOTACI</w:t>
      </w:r>
      <w:r w:rsidR="00BA0E0D" w:rsidRPr="00BF245C">
        <w:rPr>
          <w:rFonts w:ascii="Arial" w:hAnsi="Arial" w:cs="Arial"/>
        </w:rPr>
        <w:t>ÓN QUE POR LEY</w:t>
      </w:r>
      <w:r w:rsidR="0006529F" w:rsidRPr="00BF245C">
        <w:rPr>
          <w:rFonts w:ascii="Arial" w:hAnsi="Arial" w:cs="Arial"/>
        </w:rPr>
        <w:t xml:space="preserve"> </w:t>
      </w:r>
      <w:r w:rsidR="00BA0E0D" w:rsidRPr="00BF245C">
        <w:rPr>
          <w:rFonts w:ascii="Arial" w:hAnsi="Arial" w:cs="Arial"/>
        </w:rPr>
        <w:t>CORR</w:t>
      </w:r>
      <w:r w:rsidR="0006529F" w:rsidRPr="00BF245C">
        <w:rPr>
          <w:rFonts w:ascii="Arial" w:hAnsi="Arial" w:cs="Arial"/>
        </w:rPr>
        <w:t>ESPONDE</w:t>
      </w:r>
      <w:r w:rsidR="00AC5A98" w:rsidRPr="00BF245C">
        <w:rPr>
          <w:rFonts w:ascii="Arial" w:hAnsi="Arial" w:cs="Arial"/>
        </w:rPr>
        <w:t xml:space="preserve"> </w:t>
      </w:r>
      <w:r w:rsidR="00AE59E4" w:rsidRPr="00BF245C">
        <w:rPr>
          <w:rFonts w:ascii="Arial" w:hAnsi="Arial" w:cs="Arial"/>
        </w:rPr>
        <w:t>OTOR</w:t>
      </w:r>
      <w:r w:rsidR="00BA0E0D" w:rsidRPr="00BF245C">
        <w:rPr>
          <w:rFonts w:ascii="Arial" w:hAnsi="Arial" w:cs="Arial"/>
        </w:rPr>
        <w:t>GAR A LOS TRABAJADORES OFICIALES DE LA EMPRESA PIEDECU</w:t>
      </w:r>
      <w:r w:rsidR="00045E9E" w:rsidRPr="00BF245C">
        <w:rPr>
          <w:rFonts w:ascii="Arial" w:hAnsi="Arial" w:cs="Arial"/>
        </w:rPr>
        <w:t>ESTANA DE SERVICIOS PÚBLICOS E.S</w:t>
      </w:r>
      <w:r w:rsidR="00BA0E0D" w:rsidRPr="00BF245C">
        <w:rPr>
          <w:rFonts w:ascii="Arial" w:hAnsi="Arial" w:cs="Arial"/>
        </w:rPr>
        <w:t>.P.,</w:t>
      </w:r>
      <w:r w:rsidR="0006529F" w:rsidRPr="00BF245C">
        <w:rPr>
          <w:rFonts w:ascii="Arial" w:hAnsi="Arial" w:cs="Arial"/>
        </w:rPr>
        <w:t xml:space="preserve"> (ART</w:t>
      </w:r>
      <w:r w:rsidR="003F04BC" w:rsidRPr="00BF245C">
        <w:rPr>
          <w:rFonts w:ascii="Arial" w:hAnsi="Arial" w:cs="Arial"/>
        </w:rPr>
        <w:t>.</w:t>
      </w:r>
      <w:r w:rsidR="00811E81" w:rsidRPr="00BF245C">
        <w:rPr>
          <w:rFonts w:ascii="Arial" w:hAnsi="Arial" w:cs="Arial"/>
        </w:rPr>
        <w:t xml:space="preserve"> </w:t>
      </w:r>
      <w:r w:rsidR="003F04BC" w:rsidRPr="00BF245C">
        <w:rPr>
          <w:rFonts w:ascii="Arial" w:hAnsi="Arial" w:cs="Arial"/>
        </w:rPr>
        <w:t>230 CÓDIGO SUSTANTIVO DEL TRABAJO, MODIFICADO POR</w:t>
      </w:r>
      <w:r w:rsidR="0006529F" w:rsidRPr="00BF245C">
        <w:rPr>
          <w:rFonts w:ascii="Arial" w:hAnsi="Arial" w:cs="Arial"/>
        </w:rPr>
        <w:t xml:space="preserve"> EL ART. 7 DE L</w:t>
      </w:r>
      <w:r w:rsidR="00F320BA" w:rsidRPr="00BF245C">
        <w:rPr>
          <w:rFonts w:ascii="Arial" w:hAnsi="Arial" w:cs="Arial"/>
        </w:rPr>
        <w:t>A</w:t>
      </w:r>
      <w:r w:rsidR="00811E81" w:rsidRPr="00BF245C">
        <w:rPr>
          <w:rFonts w:ascii="Arial" w:hAnsi="Arial" w:cs="Arial"/>
        </w:rPr>
        <w:t xml:space="preserve"> </w:t>
      </w:r>
      <w:r w:rsidR="0006529F" w:rsidRPr="00BF245C">
        <w:rPr>
          <w:rFonts w:ascii="Arial" w:hAnsi="Arial" w:cs="Arial"/>
        </w:rPr>
        <w:t>LEY 11 DE 1984, MODIFICADO POR LA LEY 70 DE 1988 Y MODIFICADO POR</w:t>
      </w:r>
      <w:r w:rsidR="00F320BA" w:rsidRPr="00BF245C">
        <w:rPr>
          <w:rFonts w:ascii="Arial" w:hAnsi="Arial" w:cs="Arial"/>
        </w:rPr>
        <w:t xml:space="preserve"> </w:t>
      </w:r>
      <w:r w:rsidR="0006529F" w:rsidRPr="00BF245C">
        <w:rPr>
          <w:rFonts w:ascii="Arial" w:hAnsi="Arial" w:cs="Arial"/>
        </w:rPr>
        <w:t>EL DECRETO 1978 DE 1989) QUE EXPRESAN</w:t>
      </w:r>
      <w:r w:rsidR="00325872" w:rsidRPr="00BF245C">
        <w:rPr>
          <w:rFonts w:ascii="Arial" w:hAnsi="Arial" w:cs="Arial"/>
        </w:rPr>
        <w:t>:</w:t>
      </w:r>
    </w:p>
    <w:p w14:paraId="408357F4" w14:textId="77777777" w:rsidR="008F4FF7" w:rsidRPr="00811E81" w:rsidRDefault="0006529F" w:rsidP="00F320BA">
      <w:pPr>
        <w:spacing w:after="0" w:line="240" w:lineRule="auto"/>
        <w:jc w:val="both"/>
        <w:rPr>
          <w:rFonts w:ascii="Arial" w:hAnsi="Arial" w:cs="Arial"/>
          <w:i/>
          <w:sz w:val="18"/>
          <w:szCs w:val="20"/>
        </w:rPr>
      </w:pPr>
      <w:r w:rsidRPr="00811E81">
        <w:rPr>
          <w:rFonts w:ascii="Arial" w:hAnsi="Arial" w:cs="Arial"/>
          <w:i/>
          <w:sz w:val="18"/>
          <w:szCs w:val="20"/>
        </w:rPr>
        <w:t>“</w:t>
      </w:r>
      <w:r w:rsidRPr="00811E81">
        <w:rPr>
          <w:rFonts w:ascii="Arial" w:hAnsi="Arial" w:cs="Arial"/>
          <w:b/>
          <w:bCs/>
          <w:i/>
          <w:color w:val="333333"/>
          <w:sz w:val="18"/>
          <w:szCs w:val="20"/>
          <w:shd w:val="clear" w:color="auto" w:fill="FFFFFF"/>
        </w:rPr>
        <w:t>ARTÍCULO </w:t>
      </w:r>
      <w:bookmarkStart w:id="0" w:name="1"/>
      <w:r w:rsidRPr="00811E81">
        <w:rPr>
          <w:rFonts w:ascii="Arial" w:hAnsi="Arial" w:cs="Arial"/>
          <w:b/>
          <w:bCs/>
          <w:i/>
          <w:color w:val="333333"/>
          <w:sz w:val="18"/>
          <w:szCs w:val="20"/>
        </w:rPr>
        <w:t> </w:t>
      </w:r>
      <w:bookmarkEnd w:id="0"/>
      <w:r w:rsidRPr="00811E81">
        <w:rPr>
          <w:rFonts w:ascii="Arial" w:hAnsi="Arial" w:cs="Arial"/>
          <w:b/>
          <w:bCs/>
          <w:i/>
          <w:color w:val="333333"/>
          <w:sz w:val="18"/>
          <w:szCs w:val="20"/>
          <w:shd w:val="clear" w:color="auto" w:fill="FFFFFF"/>
        </w:rPr>
        <w:t>1º.-</w:t>
      </w:r>
      <w:r w:rsidRPr="00811E81">
        <w:rPr>
          <w:rFonts w:ascii="Arial" w:hAnsi="Arial" w:cs="Arial"/>
          <w:i/>
          <w:color w:val="333333"/>
          <w:sz w:val="18"/>
          <w:szCs w:val="20"/>
          <w:shd w:val="clear" w:color="auto" w:fill="FFFFFF"/>
        </w:rPr>
        <w:t> Los trabajadores permanentes vinculados mediante relación legal y reglamentaria o por contrato de trabajo, al servicio de los Ministerios, departamentos administrativos, superintendencias, establecimientos públicos, unidades administrativas especiales, empresas industriales o comerciales de tipo oficial y sociedades de economía mixta tanto en el orden nacional como en las entidades territoriales; tendrán derecho a que la respectiva entidad les suministre en forma gratuita, cada cuatro meses, un par de zapatos y un vestido de trabajo.”</w:t>
      </w:r>
      <w:r w:rsidR="003F04BC" w:rsidRPr="00811E81">
        <w:rPr>
          <w:rFonts w:ascii="Arial" w:hAnsi="Arial" w:cs="Arial"/>
          <w:i/>
          <w:sz w:val="18"/>
          <w:szCs w:val="20"/>
        </w:rPr>
        <w:t xml:space="preserve"> </w:t>
      </w:r>
    </w:p>
    <w:p w14:paraId="09D20615" w14:textId="77777777" w:rsidR="0006529F" w:rsidRPr="00BF245C" w:rsidRDefault="0006529F" w:rsidP="00F320BA">
      <w:pPr>
        <w:spacing w:after="0" w:line="240" w:lineRule="auto"/>
        <w:jc w:val="both"/>
        <w:rPr>
          <w:rFonts w:ascii="Arial" w:hAnsi="Arial" w:cs="Arial"/>
        </w:rPr>
      </w:pPr>
    </w:p>
    <w:p w14:paraId="4F255ECE" w14:textId="2400CCA7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F245C">
        <w:rPr>
          <w:rFonts w:ascii="Arial" w:hAnsi="Arial" w:cs="Arial"/>
        </w:rPr>
        <w:t xml:space="preserve">LA DOTACIÓN CORRESPONDE AL </w:t>
      </w:r>
      <w:r w:rsidR="00BF245C" w:rsidRPr="00BF245C">
        <w:rPr>
          <w:rFonts w:ascii="Arial" w:hAnsi="Arial" w:cs="Arial"/>
        </w:rPr>
        <w:t>PERIODO XXXXXXXXXXXXXXXXXXXXX</w:t>
      </w:r>
      <w:r w:rsidR="00BF245C" w:rsidRPr="00BF245C">
        <w:rPr>
          <w:rFonts w:ascii="Arial" w:hAnsi="Arial" w:cs="Arial"/>
          <w:u w:val="single"/>
        </w:rPr>
        <w:t>,</w:t>
      </w:r>
      <w:r w:rsidRPr="00BF245C">
        <w:rPr>
          <w:rFonts w:ascii="Arial" w:hAnsi="Arial" w:cs="Arial"/>
        </w:rPr>
        <w:t xml:space="preserve"> QUEDANDO A PAZ Y SALVO POR ESTE CONCEPTO, </w:t>
      </w:r>
    </w:p>
    <w:p w14:paraId="67B2DA7A" w14:textId="77777777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</w:rPr>
      </w:pPr>
    </w:p>
    <w:p w14:paraId="53746BC3" w14:textId="77777777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</w:rPr>
      </w:pPr>
      <w:r w:rsidRPr="00BF245C">
        <w:rPr>
          <w:rFonts w:ascii="Arial" w:hAnsi="Arial" w:cs="Arial"/>
        </w:rPr>
        <w:t>CONFORME AL SIGUIENTE DETALLE:</w:t>
      </w:r>
    </w:p>
    <w:p w14:paraId="7B59625C" w14:textId="77777777" w:rsidR="00412A6F" w:rsidRPr="00BF245C" w:rsidRDefault="00412A6F" w:rsidP="00F320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2454"/>
      </w:tblGrid>
      <w:tr w:rsidR="00412A6F" w:rsidRPr="00BF245C" w14:paraId="17B9AA07" w14:textId="77777777" w:rsidTr="00D0269C">
        <w:tc>
          <w:tcPr>
            <w:tcW w:w="704" w:type="dxa"/>
            <w:vAlign w:val="center"/>
          </w:tcPr>
          <w:p w14:paraId="2F1F66C6" w14:textId="77777777" w:rsidR="00412A6F" w:rsidRPr="00BF245C" w:rsidRDefault="00412A6F" w:rsidP="00D0269C">
            <w:pPr>
              <w:jc w:val="center"/>
              <w:rPr>
                <w:rFonts w:ascii="Arial" w:hAnsi="Arial" w:cs="Arial"/>
                <w:b/>
              </w:rPr>
            </w:pPr>
            <w:r w:rsidRPr="00BF245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119" w:type="dxa"/>
            <w:vAlign w:val="center"/>
          </w:tcPr>
          <w:p w14:paraId="62B67D70" w14:textId="77777777" w:rsidR="00412A6F" w:rsidRPr="00BF245C" w:rsidRDefault="00412A6F" w:rsidP="00D0269C">
            <w:pPr>
              <w:jc w:val="center"/>
              <w:rPr>
                <w:rFonts w:ascii="Arial" w:hAnsi="Arial" w:cs="Arial"/>
                <w:b/>
              </w:rPr>
            </w:pPr>
            <w:r w:rsidRPr="00BF245C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551" w:type="dxa"/>
            <w:vAlign w:val="center"/>
          </w:tcPr>
          <w:p w14:paraId="0DF724C8" w14:textId="77777777" w:rsidR="00412A6F" w:rsidRPr="00BF245C" w:rsidRDefault="00412A6F" w:rsidP="00D0269C">
            <w:pPr>
              <w:jc w:val="center"/>
              <w:rPr>
                <w:rFonts w:ascii="Arial" w:hAnsi="Arial" w:cs="Arial"/>
                <w:b/>
              </w:rPr>
            </w:pPr>
            <w:r w:rsidRPr="00BF245C">
              <w:rPr>
                <w:rFonts w:ascii="Arial" w:hAnsi="Arial" w:cs="Arial"/>
                <w:b/>
              </w:rPr>
              <w:t>TALLA Y/O NÚMERO</w:t>
            </w:r>
          </w:p>
        </w:tc>
        <w:tc>
          <w:tcPr>
            <w:tcW w:w="2454" w:type="dxa"/>
            <w:vAlign w:val="center"/>
          </w:tcPr>
          <w:p w14:paraId="5D4AC021" w14:textId="77777777" w:rsidR="00412A6F" w:rsidRPr="00BF245C" w:rsidRDefault="00412A6F" w:rsidP="00D0269C">
            <w:pPr>
              <w:jc w:val="center"/>
              <w:rPr>
                <w:rFonts w:ascii="Arial" w:hAnsi="Arial" w:cs="Arial"/>
                <w:b/>
              </w:rPr>
            </w:pPr>
            <w:r w:rsidRPr="00BF245C">
              <w:rPr>
                <w:rFonts w:ascii="Arial" w:hAnsi="Arial" w:cs="Arial"/>
                <w:b/>
              </w:rPr>
              <w:t>CANTIDAD EN LETRA Y NÚMERO</w:t>
            </w:r>
          </w:p>
        </w:tc>
      </w:tr>
      <w:tr w:rsidR="00412A6F" w:rsidRPr="00BF245C" w14:paraId="6DE58291" w14:textId="77777777" w:rsidTr="00916885">
        <w:tc>
          <w:tcPr>
            <w:tcW w:w="704" w:type="dxa"/>
          </w:tcPr>
          <w:p w14:paraId="48BC8192" w14:textId="77777777" w:rsidR="00412A6F" w:rsidRPr="00BF245C" w:rsidRDefault="00412A6F" w:rsidP="00F320BA">
            <w:pPr>
              <w:jc w:val="both"/>
              <w:rPr>
                <w:rFonts w:ascii="Arial" w:hAnsi="Arial" w:cs="Arial"/>
              </w:rPr>
            </w:pPr>
            <w:r w:rsidRPr="00BF245C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119" w:type="dxa"/>
          </w:tcPr>
          <w:p w14:paraId="02C38C45" w14:textId="7812AA8C" w:rsidR="00412A6F" w:rsidRPr="00BF245C" w:rsidRDefault="00412A6F" w:rsidP="00F320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2E8D875" w14:textId="66056578" w:rsidR="00412A6F" w:rsidRPr="00BF245C" w:rsidRDefault="00412A6F" w:rsidP="003C7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59C4CC7B" w14:textId="69BBD5C9" w:rsidR="00412A6F" w:rsidRPr="00BF245C" w:rsidRDefault="00412A6F" w:rsidP="00C923AF">
            <w:pPr>
              <w:jc w:val="center"/>
              <w:rPr>
                <w:rFonts w:ascii="Arial" w:hAnsi="Arial" w:cs="Arial"/>
              </w:rPr>
            </w:pPr>
          </w:p>
        </w:tc>
      </w:tr>
      <w:tr w:rsidR="00325872" w:rsidRPr="00BF245C" w14:paraId="6FE64C09" w14:textId="77777777" w:rsidTr="007151B5">
        <w:tc>
          <w:tcPr>
            <w:tcW w:w="704" w:type="dxa"/>
          </w:tcPr>
          <w:p w14:paraId="1CA96E83" w14:textId="504A2613" w:rsidR="00325872" w:rsidRPr="00BF245C" w:rsidRDefault="00325872" w:rsidP="00325872">
            <w:pPr>
              <w:jc w:val="both"/>
              <w:rPr>
                <w:rFonts w:ascii="Arial" w:hAnsi="Arial" w:cs="Arial"/>
              </w:rPr>
            </w:pPr>
            <w:r w:rsidRPr="00BF245C"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</w:tcPr>
          <w:p w14:paraId="2B01515C" w14:textId="5EBC9593" w:rsidR="00325872" w:rsidRPr="00BF245C" w:rsidRDefault="00325872" w:rsidP="00325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9B11FB" w14:textId="62046C53" w:rsidR="00325872" w:rsidRPr="00BF245C" w:rsidRDefault="00325872" w:rsidP="0032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  <w:vAlign w:val="center"/>
          </w:tcPr>
          <w:p w14:paraId="140DC90A" w14:textId="7F25A3A8" w:rsidR="00325872" w:rsidRPr="00BF245C" w:rsidRDefault="00325872" w:rsidP="00325872">
            <w:pPr>
              <w:jc w:val="center"/>
              <w:rPr>
                <w:rFonts w:ascii="Arial" w:hAnsi="Arial" w:cs="Arial"/>
              </w:rPr>
            </w:pPr>
          </w:p>
        </w:tc>
      </w:tr>
      <w:tr w:rsidR="00325872" w:rsidRPr="00BF245C" w14:paraId="6E4265EE" w14:textId="77777777" w:rsidTr="00916885">
        <w:tc>
          <w:tcPr>
            <w:tcW w:w="704" w:type="dxa"/>
          </w:tcPr>
          <w:p w14:paraId="70FFF971" w14:textId="592026AA" w:rsidR="00325872" w:rsidRPr="00BF245C" w:rsidRDefault="00325872" w:rsidP="00325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7114DC7" w14:textId="41783527" w:rsidR="00325872" w:rsidRPr="00BF245C" w:rsidRDefault="00325872" w:rsidP="003258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DE18A28" w14:textId="3B9BFA80" w:rsidR="00325872" w:rsidRPr="00BF245C" w:rsidRDefault="00325872" w:rsidP="003258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307E0995" w14:textId="69E5D877" w:rsidR="00325872" w:rsidRPr="00BF245C" w:rsidRDefault="00325872" w:rsidP="00325872">
            <w:pPr>
              <w:jc w:val="center"/>
              <w:rPr>
                <w:rFonts w:ascii="Arial" w:hAnsi="Arial" w:cs="Arial"/>
              </w:rPr>
            </w:pPr>
          </w:p>
        </w:tc>
      </w:tr>
      <w:tr w:rsidR="00AC5A98" w:rsidRPr="00BF245C" w14:paraId="245D0AE1" w14:textId="77777777" w:rsidTr="00916885">
        <w:tc>
          <w:tcPr>
            <w:tcW w:w="704" w:type="dxa"/>
          </w:tcPr>
          <w:p w14:paraId="044D3C46" w14:textId="3CD2F4C5" w:rsidR="00AC5A98" w:rsidRPr="00BF245C" w:rsidRDefault="00AC5A98" w:rsidP="00F320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20DF09F" w14:textId="77777777" w:rsidR="00AC5A98" w:rsidRPr="00BF245C" w:rsidRDefault="00AC5A98" w:rsidP="00F320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BD4B72B" w14:textId="77777777" w:rsidR="00AC5A98" w:rsidRPr="00BF245C" w:rsidRDefault="00AC5A98" w:rsidP="003C7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7A8390F5" w14:textId="77777777" w:rsidR="00AC5A98" w:rsidRPr="00BF245C" w:rsidRDefault="00AC5A98" w:rsidP="003C7354">
            <w:pPr>
              <w:jc w:val="center"/>
              <w:rPr>
                <w:rFonts w:ascii="Arial" w:hAnsi="Arial" w:cs="Arial"/>
              </w:rPr>
            </w:pPr>
          </w:p>
        </w:tc>
      </w:tr>
      <w:tr w:rsidR="00D0269C" w:rsidRPr="00BF245C" w14:paraId="2F466A2D" w14:textId="77777777" w:rsidTr="00916885">
        <w:tc>
          <w:tcPr>
            <w:tcW w:w="704" w:type="dxa"/>
          </w:tcPr>
          <w:p w14:paraId="18536841" w14:textId="77777777" w:rsidR="00D0269C" w:rsidRPr="00BF245C" w:rsidRDefault="00D0269C" w:rsidP="00F320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2D33C76" w14:textId="77777777" w:rsidR="00D0269C" w:rsidRPr="00BF245C" w:rsidRDefault="00D0269C" w:rsidP="00F320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CC35336" w14:textId="77777777" w:rsidR="00D0269C" w:rsidRPr="00BF245C" w:rsidRDefault="00D0269C" w:rsidP="003C7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14:paraId="3C5BF803" w14:textId="77777777" w:rsidR="00D0269C" w:rsidRPr="00BF245C" w:rsidRDefault="00D0269C" w:rsidP="003C73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772797" w14:textId="77777777" w:rsidR="00CF62B0" w:rsidRPr="00BF245C" w:rsidRDefault="00CF62B0" w:rsidP="00F320BA">
      <w:pPr>
        <w:spacing w:after="0" w:line="240" w:lineRule="auto"/>
        <w:jc w:val="both"/>
        <w:rPr>
          <w:rFonts w:ascii="Arial" w:hAnsi="Arial" w:cs="Arial"/>
        </w:rPr>
      </w:pPr>
    </w:p>
    <w:p w14:paraId="4873B6EE" w14:textId="25476BF1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</w:rPr>
      </w:pPr>
      <w:r w:rsidRPr="00BF245C">
        <w:rPr>
          <w:rFonts w:ascii="Arial" w:hAnsi="Arial" w:cs="Arial"/>
        </w:rPr>
        <w:t xml:space="preserve">Para constancia, se firma a los </w:t>
      </w:r>
      <w:r w:rsidR="00BF245C" w:rsidRPr="00BF245C">
        <w:rPr>
          <w:rFonts w:ascii="Arial" w:hAnsi="Arial" w:cs="Arial"/>
          <w:u w:val="single"/>
        </w:rPr>
        <w:t xml:space="preserve">XXXXXXX </w:t>
      </w:r>
      <w:r w:rsidRPr="00BF245C">
        <w:rPr>
          <w:rFonts w:ascii="Arial" w:hAnsi="Arial" w:cs="Arial"/>
        </w:rPr>
        <w:t xml:space="preserve">días del mes de </w:t>
      </w:r>
      <w:r w:rsidR="00BF245C" w:rsidRPr="00BF245C">
        <w:rPr>
          <w:rFonts w:ascii="Arial" w:hAnsi="Arial" w:cs="Arial"/>
          <w:u w:val="single"/>
        </w:rPr>
        <w:t>XXXXXXXXX</w:t>
      </w:r>
      <w:r w:rsidRPr="00BF245C">
        <w:rPr>
          <w:rFonts w:ascii="Arial" w:hAnsi="Arial" w:cs="Arial"/>
        </w:rPr>
        <w:t xml:space="preserve"> del año </w:t>
      </w:r>
      <w:r w:rsidR="00BF245C" w:rsidRPr="00BF245C">
        <w:rPr>
          <w:rFonts w:ascii="Arial" w:hAnsi="Arial" w:cs="Arial"/>
          <w:u w:val="single"/>
        </w:rPr>
        <w:t>XXXXXXX</w:t>
      </w:r>
    </w:p>
    <w:p w14:paraId="1A3D94E4" w14:textId="77777777" w:rsidR="00325872" w:rsidRPr="00F262C4" w:rsidRDefault="00325872" w:rsidP="003258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08EAA7B1" wp14:editId="2D2FF869">
            <wp:simplePos x="0" y="0"/>
            <wp:positionH relativeFrom="margin">
              <wp:posOffset>-66675</wp:posOffset>
            </wp:positionH>
            <wp:positionV relativeFrom="paragraph">
              <wp:posOffset>37465</wp:posOffset>
            </wp:positionV>
            <wp:extent cx="2825115" cy="10572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-removebg-preview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5ACCB" w14:textId="77777777" w:rsidR="00325872" w:rsidRPr="00F262C4" w:rsidRDefault="00325872" w:rsidP="003258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2C9E6" w14:textId="77777777" w:rsidR="00325872" w:rsidRDefault="00325872" w:rsidP="003258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487AD0" w14:textId="77777777" w:rsidR="00325872" w:rsidRPr="00F262C4" w:rsidRDefault="00325872" w:rsidP="003258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9C3396" w14:textId="77777777" w:rsidR="00325872" w:rsidRPr="00F262C4" w:rsidRDefault="00325872" w:rsidP="003258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2C4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62C4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2973D9E9" w14:textId="6420EDDC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  <w:b/>
        </w:rPr>
      </w:pPr>
      <w:r w:rsidRPr="00BF245C">
        <w:rPr>
          <w:rFonts w:ascii="Arial" w:hAnsi="Arial" w:cs="Arial"/>
          <w:b/>
        </w:rPr>
        <w:t>Firma de Entrega</w:t>
      </w:r>
      <w:r w:rsidRPr="00BF245C">
        <w:rPr>
          <w:rFonts w:ascii="Arial" w:hAnsi="Arial" w:cs="Arial"/>
          <w:b/>
        </w:rPr>
        <w:tab/>
      </w:r>
      <w:r w:rsidRPr="00BF245C">
        <w:rPr>
          <w:rFonts w:ascii="Arial" w:hAnsi="Arial" w:cs="Arial"/>
          <w:b/>
        </w:rPr>
        <w:tab/>
      </w:r>
      <w:r w:rsidRPr="00BF245C">
        <w:rPr>
          <w:rFonts w:ascii="Arial" w:hAnsi="Arial" w:cs="Arial"/>
          <w:b/>
        </w:rPr>
        <w:tab/>
      </w:r>
      <w:r w:rsidRPr="00BF245C">
        <w:rPr>
          <w:rFonts w:ascii="Arial" w:hAnsi="Arial" w:cs="Arial"/>
          <w:b/>
        </w:rPr>
        <w:tab/>
      </w:r>
      <w:r w:rsidRPr="00BF245C">
        <w:rPr>
          <w:rFonts w:ascii="Arial" w:hAnsi="Arial" w:cs="Arial"/>
          <w:b/>
        </w:rPr>
        <w:tab/>
        <w:t>Firma de Recibido</w:t>
      </w:r>
    </w:p>
    <w:p w14:paraId="5C7B8002" w14:textId="5E520AD4" w:rsidR="00325872" w:rsidRPr="00BF245C" w:rsidRDefault="00325872" w:rsidP="00325872">
      <w:pPr>
        <w:spacing w:after="0" w:line="240" w:lineRule="auto"/>
        <w:jc w:val="both"/>
        <w:rPr>
          <w:rFonts w:ascii="Arial" w:hAnsi="Arial" w:cs="Arial"/>
          <w:bCs/>
        </w:rPr>
      </w:pPr>
      <w:r w:rsidRPr="00BF245C">
        <w:rPr>
          <w:rFonts w:ascii="Arial" w:hAnsi="Arial" w:cs="Arial"/>
          <w:bCs/>
        </w:rPr>
        <w:t>Car</w:t>
      </w:r>
      <w:r w:rsidR="00BF245C" w:rsidRPr="00BF245C">
        <w:rPr>
          <w:rFonts w:ascii="Arial" w:hAnsi="Arial" w:cs="Arial"/>
          <w:bCs/>
        </w:rPr>
        <w:t>go: Prof</w:t>
      </w:r>
      <w:r w:rsidR="00BF245C">
        <w:rPr>
          <w:rFonts w:ascii="Arial" w:hAnsi="Arial" w:cs="Arial"/>
          <w:bCs/>
        </w:rPr>
        <w:t>.</w:t>
      </w:r>
      <w:r w:rsidR="00BF245C" w:rsidRPr="00BF245C">
        <w:rPr>
          <w:rFonts w:ascii="Arial" w:hAnsi="Arial" w:cs="Arial"/>
          <w:bCs/>
        </w:rPr>
        <w:t xml:space="preserve"> Universitario en Talento Humano</w:t>
      </w:r>
      <w:r w:rsidRPr="00BF245C">
        <w:rPr>
          <w:rFonts w:ascii="Arial" w:hAnsi="Arial" w:cs="Arial"/>
          <w:bCs/>
        </w:rPr>
        <w:t xml:space="preserve">        Cargo:</w:t>
      </w:r>
    </w:p>
    <w:p w14:paraId="1037C50F" w14:textId="1CB1A83F" w:rsidR="000E0D9B" w:rsidRPr="00811E81" w:rsidRDefault="000E0D9B" w:rsidP="00325872">
      <w:pPr>
        <w:spacing w:after="0" w:line="240" w:lineRule="auto"/>
        <w:jc w:val="both"/>
        <w:rPr>
          <w:rFonts w:ascii="Arial" w:hAnsi="Arial" w:cs="Arial"/>
          <w:b/>
        </w:rPr>
      </w:pPr>
    </w:p>
    <w:sectPr w:rsidR="000E0D9B" w:rsidRPr="00811E81" w:rsidSect="00BF245C">
      <w:headerReference w:type="default" r:id="rId10"/>
      <w:footerReference w:type="default" r:id="rId11"/>
      <w:pgSz w:w="12240" w:h="18720" w:code="41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C204" w14:textId="77777777" w:rsidR="003B6F36" w:rsidRDefault="003B6F36" w:rsidP="000619D1">
      <w:pPr>
        <w:spacing w:after="0" w:line="240" w:lineRule="auto"/>
      </w:pPr>
      <w:r>
        <w:separator/>
      </w:r>
    </w:p>
  </w:endnote>
  <w:endnote w:type="continuationSeparator" w:id="0">
    <w:p w14:paraId="002C23C9" w14:textId="77777777" w:rsidR="003B6F36" w:rsidRDefault="003B6F36" w:rsidP="0006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2"/>
      <w:gridCol w:w="1448"/>
      <w:gridCol w:w="1849"/>
      <w:gridCol w:w="1054"/>
      <w:gridCol w:w="1672"/>
      <w:gridCol w:w="1093"/>
    </w:tblGrid>
    <w:tr w:rsidR="000619D1" w:rsidRPr="008F43A9" w14:paraId="0E0218EC" w14:textId="77777777" w:rsidTr="00BF245C">
      <w:trPr>
        <w:cantSplit/>
        <w:trHeight w:hRule="exact" w:val="653"/>
      </w:trPr>
      <w:tc>
        <w:tcPr>
          <w:tcW w:w="9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87F0B8" w14:textId="77777777" w:rsidR="000619D1" w:rsidRPr="008F43A9" w:rsidRDefault="000E0D9B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73606002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3E2A7F16" w14:textId="1C058AB8" w:rsidR="000619D1" w:rsidRPr="00C43944" w:rsidRDefault="00D11D88" w:rsidP="00D11D88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Profesional Universitario en </w:t>
          </w:r>
          <w:r w:rsidR="00C60C68">
            <w:rPr>
              <w:rFonts w:ascii="Arial" w:hAnsi="Arial" w:cs="Arial"/>
              <w:sz w:val="14"/>
              <w:szCs w:val="16"/>
            </w:rPr>
            <w:t>Talento Humano</w:t>
          </w:r>
        </w:p>
      </w:tc>
      <w:tc>
        <w:tcPr>
          <w:tcW w:w="8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5A4A54" w14:textId="77777777" w:rsidR="000619D1" w:rsidRPr="005A5C45" w:rsidRDefault="000619D1" w:rsidP="008B42D4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14"/>
              <w:szCs w:val="16"/>
            </w:rPr>
          </w:pPr>
          <w:r w:rsidRPr="005A5C45">
            <w:rPr>
              <w:rFonts w:ascii="Arial" w:hAnsi="Arial" w:cs="Arial"/>
              <w:b/>
              <w:color w:val="000000" w:themeColor="text1"/>
              <w:sz w:val="14"/>
              <w:szCs w:val="16"/>
            </w:rPr>
            <w:t>FECHA</w:t>
          </w:r>
        </w:p>
        <w:p w14:paraId="45E26277" w14:textId="35ACFDF4" w:rsidR="000619D1" w:rsidRPr="005A5C45" w:rsidRDefault="00BF245C" w:rsidP="005A5C45">
          <w:pPr>
            <w:pStyle w:val="Encabezado"/>
            <w:jc w:val="center"/>
            <w:rPr>
              <w:rFonts w:ascii="Arial" w:hAnsi="Arial" w:cs="Arial"/>
              <w:color w:val="000000" w:themeColor="text1"/>
              <w:sz w:val="14"/>
              <w:szCs w:val="16"/>
            </w:rPr>
          </w:pPr>
          <w:r>
            <w:rPr>
              <w:rFonts w:ascii="Arial" w:hAnsi="Arial" w:cs="Arial"/>
              <w:color w:val="000000" w:themeColor="text1"/>
              <w:sz w:val="14"/>
              <w:szCs w:val="16"/>
            </w:rPr>
            <w:t>12/05/2025</w:t>
          </w:r>
        </w:p>
      </w:tc>
      <w:tc>
        <w:tcPr>
          <w:tcW w:w="1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E84314" w14:textId="77777777" w:rsidR="000619D1" w:rsidRPr="008F43A9" w:rsidRDefault="000E0D9B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2162138F" w14:textId="37B62075" w:rsidR="000619D1" w:rsidRPr="00C43944" w:rsidRDefault="00C60C68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Universitario en Sistemas de Gestión</w:t>
          </w:r>
        </w:p>
      </w:tc>
      <w:tc>
        <w:tcPr>
          <w:tcW w:w="5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951EC1" w14:textId="77777777" w:rsidR="000619D1" w:rsidRPr="008F43A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5C9A8BB" w14:textId="265C5074" w:rsidR="000619D1" w:rsidRPr="00C43944" w:rsidRDefault="00BF245C" w:rsidP="005A5C45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color w:val="000000" w:themeColor="text1"/>
              <w:sz w:val="14"/>
              <w:szCs w:val="16"/>
            </w:rPr>
            <w:t>12/05/2025</w:t>
          </w:r>
        </w:p>
      </w:tc>
      <w:tc>
        <w:tcPr>
          <w:tcW w:w="9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AE6E0" w14:textId="77777777" w:rsidR="000619D1" w:rsidRPr="008F43A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1E57EA28" w14:textId="798AFD36" w:rsidR="000619D1" w:rsidRPr="00C43944" w:rsidRDefault="00D11D88" w:rsidP="008B42D4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Director Administrativo y </w:t>
          </w:r>
          <w:r w:rsidR="00BF245C">
            <w:rPr>
              <w:rFonts w:ascii="Arial" w:hAnsi="Arial" w:cs="Arial"/>
              <w:sz w:val="14"/>
              <w:szCs w:val="16"/>
            </w:rPr>
            <w:t>de Talento Humano</w:t>
          </w:r>
        </w:p>
      </w:tc>
      <w:tc>
        <w:tcPr>
          <w:tcW w:w="6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BEBEA6" w14:textId="77777777" w:rsidR="000619D1" w:rsidRPr="008F43A9" w:rsidRDefault="000619D1" w:rsidP="008B42D4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09A4B00A" w14:textId="62E8C27D" w:rsidR="000619D1" w:rsidRPr="008F43A9" w:rsidRDefault="00BF245C" w:rsidP="005A5C45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color w:val="000000" w:themeColor="text1"/>
              <w:sz w:val="14"/>
              <w:szCs w:val="16"/>
            </w:rPr>
            <w:t>12/05/2025</w:t>
          </w:r>
        </w:p>
      </w:tc>
    </w:tr>
    <w:bookmarkEnd w:id="1"/>
  </w:tbl>
  <w:p w14:paraId="0182CC70" w14:textId="56607063" w:rsidR="000619D1" w:rsidRDefault="000619D1">
    <w:pPr>
      <w:pStyle w:val="Piedepgina"/>
    </w:pPr>
  </w:p>
  <w:p w14:paraId="5068E96D" w14:textId="694CF6E5" w:rsidR="00BF245C" w:rsidRDefault="00BF245C" w:rsidP="00BF245C">
    <w:pPr>
      <w:pStyle w:val="Piedepgina"/>
      <w:ind w:hanging="1620"/>
    </w:pPr>
    <w:r>
      <w:rPr>
        <w:noProof/>
      </w:rPr>
      <w:drawing>
        <wp:inline distT="0" distB="0" distL="0" distR="0" wp14:anchorId="1043967E" wp14:editId="5AC5975F">
          <wp:extent cx="4714240" cy="666750"/>
          <wp:effectExtent l="0" t="0" r="0" b="0"/>
          <wp:docPr id="13756058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9B6A" w14:textId="77777777" w:rsidR="003B6F36" w:rsidRDefault="003B6F36" w:rsidP="000619D1">
      <w:pPr>
        <w:spacing w:after="0" w:line="240" w:lineRule="auto"/>
      </w:pPr>
      <w:r>
        <w:separator/>
      </w:r>
    </w:p>
  </w:footnote>
  <w:footnote w:type="continuationSeparator" w:id="0">
    <w:p w14:paraId="2463A362" w14:textId="77777777" w:rsidR="003B6F36" w:rsidRDefault="003B6F36" w:rsidP="0006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5"/>
      <w:gridCol w:w="2620"/>
      <w:gridCol w:w="3793"/>
    </w:tblGrid>
    <w:tr w:rsidR="000619D1" w:rsidRPr="00BF245C" w14:paraId="21A782D8" w14:textId="77777777" w:rsidTr="00BF245C">
      <w:trPr>
        <w:cantSplit/>
        <w:trHeight w:val="414"/>
      </w:trPr>
      <w:tc>
        <w:tcPr>
          <w:tcW w:w="136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13213D" w14:textId="14434B39" w:rsidR="000619D1" w:rsidRPr="00BF245C" w:rsidRDefault="00BF245C" w:rsidP="003F54D9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Arial" w:eastAsia="Calibri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3B9BA3F" wp14:editId="0F8251FD">
                <wp:simplePos x="0" y="0"/>
                <wp:positionH relativeFrom="column">
                  <wp:posOffset>-73660</wp:posOffset>
                </wp:positionH>
                <wp:positionV relativeFrom="paragraph">
                  <wp:posOffset>-45085</wp:posOffset>
                </wp:positionV>
                <wp:extent cx="1546225" cy="932815"/>
                <wp:effectExtent l="0" t="0" r="0" b="0"/>
                <wp:wrapNone/>
                <wp:docPr id="118934778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22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EEFFDE" w14:textId="77777777" w:rsidR="000619D1" w:rsidRPr="00BF245C" w:rsidRDefault="008D52C3" w:rsidP="000A28E5">
          <w:pPr>
            <w:keepNext/>
            <w:spacing w:after="0" w:line="240" w:lineRule="auto"/>
            <w:jc w:val="center"/>
            <w:outlineLvl w:val="0"/>
            <w:rPr>
              <w:rFonts w:ascii="Arial" w:hAnsi="Arial" w:cs="Arial"/>
              <w:b/>
              <w:bCs/>
              <w:kern w:val="32"/>
            </w:rPr>
          </w:pPr>
          <w:r w:rsidRPr="00BF245C">
            <w:rPr>
              <w:rFonts w:ascii="Arial" w:hAnsi="Arial" w:cs="Arial"/>
              <w:b/>
              <w:bCs/>
              <w:kern w:val="32"/>
            </w:rPr>
            <w:t xml:space="preserve">ACTA </w:t>
          </w:r>
          <w:r w:rsidR="008F4FF7" w:rsidRPr="00BF245C">
            <w:rPr>
              <w:rFonts w:ascii="Arial" w:hAnsi="Arial" w:cs="Arial"/>
              <w:b/>
              <w:bCs/>
              <w:kern w:val="32"/>
            </w:rPr>
            <w:t xml:space="preserve">DE </w:t>
          </w:r>
          <w:r w:rsidRPr="00BF245C">
            <w:rPr>
              <w:rFonts w:ascii="Arial" w:hAnsi="Arial" w:cs="Arial"/>
              <w:b/>
              <w:bCs/>
              <w:kern w:val="32"/>
            </w:rPr>
            <w:t>ENTREGA DOTACIONES DE LEY</w:t>
          </w:r>
        </w:p>
      </w:tc>
      <w:tc>
        <w:tcPr>
          <w:tcW w:w="21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DAD843" w14:textId="59461DA5" w:rsidR="000619D1" w:rsidRPr="00BF245C" w:rsidRDefault="000619D1" w:rsidP="005A5C45">
          <w:pPr>
            <w:spacing w:after="0" w:line="240" w:lineRule="auto"/>
            <w:rPr>
              <w:rFonts w:ascii="Arial" w:eastAsia="Calibri" w:hAnsi="Arial" w:cs="Arial"/>
              <w:color w:val="000000" w:themeColor="text1"/>
            </w:rPr>
          </w:pPr>
          <w:r w:rsidRPr="00BF245C">
            <w:rPr>
              <w:rFonts w:ascii="Arial" w:eastAsia="Calibri" w:hAnsi="Arial" w:cs="Arial"/>
              <w:bCs/>
              <w:color w:val="000000" w:themeColor="text1"/>
            </w:rPr>
            <w:t xml:space="preserve">Código: </w:t>
          </w:r>
          <w:r w:rsidR="00BF245C" w:rsidRPr="00BF245C">
            <w:rPr>
              <w:rFonts w:ascii="Arial" w:eastAsia="Calibri" w:hAnsi="Arial" w:cs="Arial"/>
              <w:bCs/>
              <w:color w:val="000000" w:themeColor="text1"/>
            </w:rPr>
            <w:t>GAT-TAH.NOM05-340.F01</w:t>
          </w:r>
        </w:p>
      </w:tc>
    </w:tr>
    <w:tr w:rsidR="000619D1" w:rsidRPr="00BF245C" w14:paraId="3C4B7CDC" w14:textId="77777777" w:rsidTr="00BF245C">
      <w:trPr>
        <w:cantSplit/>
        <w:trHeight w:val="503"/>
      </w:trPr>
      <w:tc>
        <w:tcPr>
          <w:tcW w:w="136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535FBA" w14:textId="77777777" w:rsidR="000619D1" w:rsidRPr="00BF245C" w:rsidRDefault="000619D1" w:rsidP="008B42D4">
          <w:pPr>
            <w:spacing w:after="200" w:line="276" w:lineRule="auto"/>
            <w:rPr>
              <w:rFonts w:ascii="Arial" w:eastAsia="Calibri" w:hAnsi="Arial" w:cs="Arial"/>
              <w:b/>
              <w:bCs/>
            </w:rPr>
          </w:pPr>
        </w:p>
      </w:tc>
      <w:tc>
        <w:tcPr>
          <w:tcW w:w="14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8C3272" w14:textId="77777777" w:rsidR="000619D1" w:rsidRPr="00BF245C" w:rsidRDefault="000619D1" w:rsidP="008B42D4">
          <w:pPr>
            <w:spacing w:after="200" w:line="276" w:lineRule="auto"/>
            <w:rPr>
              <w:rFonts w:ascii="Arial" w:eastAsia="Calibri" w:hAnsi="Arial" w:cs="Arial"/>
              <w:bCs/>
            </w:rPr>
          </w:pPr>
        </w:p>
      </w:tc>
      <w:tc>
        <w:tcPr>
          <w:tcW w:w="21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780B04" w14:textId="090222E0" w:rsidR="000619D1" w:rsidRPr="00BF245C" w:rsidRDefault="000619D1" w:rsidP="003F54D9">
          <w:pPr>
            <w:spacing w:after="0" w:line="240" w:lineRule="auto"/>
            <w:rPr>
              <w:rFonts w:ascii="Arial" w:eastAsia="Calibri" w:hAnsi="Arial" w:cs="Arial"/>
              <w:bCs/>
              <w:color w:val="000000" w:themeColor="text1"/>
            </w:rPr>
          </w:pPr>
          <w:r w:rsidRPr="00BF245C">
            <w:rPr>
              <w:rFonts w:ascii="Arial" w:eastAsia="Calibri" w:hAnsi="Arial" w:cs="Arial"/>
              <w:bCs/>
              <w:color w:val="000000" w:themeColor="text1"/>
            </w:rPr>
            <w:t xml:space="preserve">Versión: </w:t>
          </w:r>
          <w:r w:rsidR="00BF245C">
            <w:rPr>
              <w:rFonts w:ascii="Arial" w:eastAsia="Calibri" w:hAnsi="Arial" w:cs="Arial"/>
              <w:bCs/>
              <w:color w:val="000000" w:themeColor="text1"/>
            </w:rPr>
            <w:t>1</w: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t>.0</w:t>
          </w:r>
        </w:p>
      </w:tc>
    </w:tr>
    <w:tr w:rsidR="000619D1" w:rsidRPr="00BF245C" w14:paraId="525F69F5" w14:textId="77777777" w:rsidTr="00BF245C">
      <w:trPr>
        <w:cantSplit/>
        <w:trHeight w:val="327"/>
      </w:trPr>
      <w:tc>
        <w:tcPr>
          <w:tcW w:w="136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01C6AF" w14:textId="77777777" w:rsidR="000619D1" w:rsidRPr="00BF245C" w:rsidRDefault="000619D1" w:rsidP="008B42D4">
          <w:pPr>
            <w:spacing w:after="200" w:line="276" w:lineRule="auto"/>
            <w:rPr>
              <w:rFonts w:ascii="Arial" w:eastAsia="Calibri" w:hAnsi="Arial" w:cs="Arial"/>
              <w:b/>
              <w:bCs/>
            </w:rPr>
          </w:pPr>
        </w:p>
      </w:tc>
      <w:tc>
        <w:tcPr>
          <w:tcW w:w="14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2FFB58" w14:textId="77777777" w:rsidR="000619D1" w:rsidRPr="00BF245C" w:rsidRDefault="000619D1" w:rsidP="008B42D4">
          <w:pPr>
            <w:spacing w:after="200" w:line="276" w:lineRule="auto"/>
            <w:rPr>
              <w:rFonts w:ascii="Arial" w:eastAsia="Calibri" w:hAnsi="Arial" w:cs="Arial"/>
              <w:bCs/>
            </w:rPr>
          </w:pPr>
        </w:p>
      </w:tc>
      <w:tc>
        <w:tcPr>
          <w:tcW w:w="21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CA3BA7" w14:textId="77777777" w:rsidR="000619D1" w:rsidRPr="00BF245C" w:rsidRDefault="000619D1" w:rsidP="003F54D9">
          <w:pPr>
            <w:spacing w:after="0" w:line="240" w:lineRule="auto"/>
            <w:rPr>
              <w:rFonts w:ascii="Arial" w:eastAsia="Calibri" w:hAnsi="Arial" w:cs="Arial"/>
              <w:bCs/>
              <w:color w:val="000000" w:themeColor="text1"/>
            </w:rPr>
          </w:pPr>
          <w:r w:rsidRPr="00BF245C">
            <w:rPr>
              <w:rFonts w:ascii="Arial" w:eastAsia="Calibri" w:hAnsi="Arial" w:cs="Arial"/>
              <w:bCs/>
              <w:color w:val="000000" w:themeColor="text1"/>
            </w:rPr>
            <w:t>Página</w:t>
          </w:r>
          <w:r w:rsidR="00D72BD7" w:rsidRPr="00BF245C">
            <w:rPr>
              <w:rFonts w:ascii="Arial" w:eastAsia="Calibri" w:hAnsi="Arial" w:cs="Arial"/>
              <w:bCs/>
              <w:color w:val="000000" w:themeColor="text1"/>
            </w:rPr>
            <w:t xml:space="preserve">  </w: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t xml:space="preserve"> </w: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fldChar w:fldCharType="begin"/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instrText xml:space="preserve"> PAGE </w:instrTex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fldChar w:fldCharType="separate"/>
          </w:r>
          <w:r w:rsidR="00CD37AC" w:rsidRPr="00BF245C">
            <w:rPr>
              <w:rFonts w:ascii="Arial" w:eastAsia="Calibri" w:hAnsi="Arial" w:cs="Arial"/>
              <w:bCs/>
              <w:noProof/>
              <w:color w:val="000000" w:themeColor="text1"/>
            </w:rPr>
            <w:t>1</w: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fldChar w:fldCharType="end"/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t xml:space="preserve"> de </w: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fldChar w:fldCharType="begin"/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instrText xml:space="preserve"> NUMPAGES </w:instrTex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fldChar w:fldCharType="separate"/>
          </w:r>
          <w:r w:rsidR="00CD37AC" w:rsidRPr="00BF245C">
            <w:rPr>
              <w:rFonts w:ascii="Arial" w:eastAsia="Calibri" w:hAnsi="Arial" w:cs="Arial"/>
              <w:bCs/>
              <w:noProof/>
              <w:color w:val="000000" w:themeColor="text1"/>
            </w:rPr>
            <w:t>1</w:t>
          </w:r>
          <w:r w:rsidRPr="00BF245C">
            <w:rPr>
              <w:rFonts w:ascii="Arial" w:eastAsia="Calibri" w:hAnsi="Arial" w:cs="Arial"/>
              <w:bCs/>
              <w:color w:val="000000" w:themeColor="text1"/>
            </w:rPr>
            <w:fldChar w:fldCharType="end"/>
          </w:r>
        </w:p>
      </w:tc>
    </w:tr>
  </w:tbl>
  <w:p w14:paraId="3170B23F" w14:textId="77777777" w:rsidR="000619D1" w:rsidRDefault="00000000">
    <w:pPr>
      <w:pStyle w:val="Encabezado"/>
    </w:pPr>
    <w:r>
      <w:rPr>
        <w:rFonts w:ascii="Times New Roman" w:eastAsia="Calibri" w:hAnsi="Times New Roman" w:cs="Times New Roman"/>
        <w:noProof/>
      </w:rPr>
      <w:pict w14:anchorId="104F0F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5" type="#_x0000_t136" alt="" style="position:absolute;margin-left:0;margin-top:0;width:563.7pt;height:59.3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83B"/>
    <w:multiLevelType w:val="hybridMultilevel"/>
    <w:tmpl w:val="0590D0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4B81"/>
    <w:multiLevelType w:val="hybridMultilevel"/>
    <w:tmpl w:val="BB02DB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03228"/>
    <w:multiLevelType w:val="hybridMultilevel"/>
    <w:tmpl w:val="0AF22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852961">
    <w:abstractNumId w:val="2"/>
  </w:num>
  <w:num w:numId="2" w16cid:durableId="1841315292">
    <w:abstractNumId w:val="1"/>
  </w:num>
  <w:num w:numId="3" w16cid:durableId="2141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F7"/>
    <w:rsid w:val="00016A5B"/>
    <w:rsid w:val="00017634"/>
    <w:rsid w:val="00045E9E"/>
    <w:rsid w:val="000619D1"/>
    <w:rsid w:val="0006529F"/>
    <w:rsid w:val="00070807"/>
    <w:rsid w:val="000870AA"/>
    <w:rsid w:val="000A28E5"/>
    <w:rsid w:val="000E0D9B"/>
    <w:rsid w:val="0010055D"/>
    <w:rsid w:val="00107668"/>
    <w:rsid w:val="001118B8"/>
    <w:rsid w:val="0012253A"/>
    <w:rsid w:val="00144895"/>
    <w:rsid w:val="00180D86"/>
    <w:rsid w:val="001A484E"/>
    <w:rsid w:val="001E7EEE"/>
    <w:rsid w:val="001F68D0"/>
    <w:rsid w:val="00205274"/>
    <w:rsid w:val="00207D60"/>
    <w:rsid w:val="002119C1"/>
    <w:rsid w:val="00214E3F"/>
    <w:rsid w:val="002479AA"/>
    <w:rsid w:val="00253F35"/>
    <w:rsid w:val="00277D0D"/>
    <w:rsid w:val="002B60F9"/>
    <w:rsid w:val="002C7D0D"/>
    <w:rsid w:val="002D4CBA"/>
    <w:rsid w:val="00325872"/>
    <w:rsid w:val="00335E97"/>
    <w:rsid w:val="00337DD8"/>
    <w:rsid w:val="0035796C"/>
    <w:rsid w:val="00376832"/>
    <w:rsid w:val="0038521E"/>
    <w:rsid w:val="003B6F36"/>
    <w:rsid w:val="003C1173"/>
    <w:rsid w:val="003C68C9"/>
    <w:rsid w:val="003C7354"/>
    <w:rsid w:val="003D384B"/>
    <w:rsid w:val="003F04BC"/>
    <w:rsid w:val="003F54D9"/>
    <w:rsid w:val="00400A82"/>
    <w:rsid w:val="00412A6F"/>
    <w:rsid w:val="00424200"/>
    <w:rsid w:val="00434D70"/>
    <w:rsid w:val="004561B2"/>
    <w:rsid w:val="00457AC2"/>
    <w:rsid w:val="004600F8"/>
    <w:rsid w:val="004612FF"/>
    <w:rsid w:val="00470DAD"/>
    <w:rsid w:val="004737B2"/>
    <w:rsid w:val="004750FE"/>
    <w:rsid w:val="004A2D89"/>
    <w:rsid w:val="004A67BE"/>
    <w:rsid w:val="004B4BE9"/>
    <w:rsid w:val="004E6C12"/>
    <w:rsid w:val="00516D12"/>
    <w:rsid w:val="00517164"/>
    <w:rsid w:val="00526067"/>
    <w:rsid w:val="00540557"/>
    <w:rsid w:val="0057064D"/>
    <w:rsid w:val="005717B0"/>
    <w:rsid w:val="005819FF"/>
    <w:rsid w:val="00586D38"/>
    <w:rsid w:val="005A5C45"/>
    <w:rsid w:val="005B5450"/>
    <w:rsid w:val="005C1532"/>
    <w:rsid w:val="005C33F7"/>
    <w:rsid w:val="005C368F"/>
    <w:rsid w:val="005C4A31"/>
    <w:rsid w:val="005E5A19"/>
    <w:rsid w:val="005F072A"/>
    <w:rsid w:val="00610D54"/>
    <w:rsid w:val="0061275A"/>
    <w:rsid w:val="00612C43"/>
    <w:rsid w:val="00642DEC"/>
    <w:rsid w:val="006755C3"/>
    <w:rsid w:val="00687A17"/>
    <w:rsid w:val="006D6FF7"/>
    <w:rsid w:val="006F1238"/>
    <w:rsid w:val="00720207"/>
    <w:rsid w:val="0072150D"/>
    <w:rsid w:val="00751320"/>
    <w:rsid w:val="00752B67"/>
    <w:rsid w:val="007623EB"/>
    <w:rsid w:val="00771E15"/>
    <w:rsid w:val="00787E4B"/>
    <w:rsid w:val="007B6D7C"/>
    <w:rsid w:val="007C2E54"/>
    <w:rsid w:val="007F1852"/>
    <w:rsid w:val="00811E81"/>
    <w:rsid w:val="008377BF"/>
    <w:rsid w:val="008456C6"/>
    <w:rsid w:val="0088359B"/>
    <w:rsid w:val="008B55EA"/>
    <w:rsid w:val="008C2254"/>
    <w:rsid w:val="008D52C3"/>
    <w:rsid w:val="008E46CA"/>
    <w:rsid w:val="008F4FF7"/>
    <w:rsid w:val="0090096B"/>
    <w:rsid w:val="00907C95"/>
    <w:rsid w:val="00916885"/>
    <w:rsid w:val="009B40CC"/>
    <w:rsid w:val="009C3DF2"/>
    <w:rsid w:val="009D2385"/>
    <w:rsid w:val="00A026D1"/>
    <w:rsid w:val="00A07312"/>
    <w:rsid w:val="00A115F7"/>
    <w:rsid w:val="00A230B6"/>
    <w:rsid w:val="00A546E8"/>
    <w:rsid w:val="00A76445"/>
    <w:rsid w:val="00AB2F4F"/>
    <w:rsid w:val="00AC5A98"/>
    <w:rsid w:val="00AD22C6"/>
    <w:rsid w:val="00AE4518"/>
    <w:rsid w:val="00AE59E4"/>
    <w:rsid w:val="00B02B7C"/>
    <w:rsid w:val="00B22186"/>
    <w:rsid w:val="00B32314"/>
    <w:rsid w:val="00B5168D"/>
    <w:rsid w:val="00B607B1"/>
    <w:rsid w:val="00B866CE"/>
    <w:rsid w:val="00BA0E0D"/>
    <w:rsid w:val="00BA79F3"/>
    <w:rsid w:val="00BE622C"/>
    <w:rsid w:val="00BF245C"/>
    <w:rsid w:val="00C34367"/>
    <w:rsid w:val="00C60C68"/>
    <w:rsid w:val="00C86C01"/>
    <w:rsid w:val="00C923AF"/>
    <w:rsid w:val="00CA1D53"/>
    <w:rsid w:val="00CA3438"/>
    <w:rsid w:val="00CA678D"/>
    <w:rsid w:val="00CD37AC"/>
    <w:rsid w:val="00CD458E"/>
    <w:rsid w:val="00CF62B0"/>
    <w:rsid w:val="00D0269C"/>
    <w:rsid w:val="00D04FD8"/>
    <w:rsid w:val="00D11D88"/>
    <w:rsid w:val="00D40790"/>
    <w:rsid w:val="00D51925"/>
    <w:rsid w:val="00D72BD7"/>
    <w:rsid w:val="00D930CA"/>
    <w:rsid w:val="00DA299B"/>
    <w:rsid w:val="00DA688E"/>
    <w:rsid w:val="00DB4390"/>
    <w:rsid w:val="00DB714F"/>
    <w:rsid w:val="00DC0D16"/>
    <w:rsid w:val="00DC7DDA"/>
    <w:rsid w:val="00DF3BED"/>
    <w:rsid w:val="00E00D01"/>
    <w:rsid w:val="00E22026"/>
    <w:rsid w:val="00E26991"/>
    <w:rsid w:val="00E60FDD"/>
    <w:rsid w:val="00EB5F9B"/>
    <w:rsid w:val="00EF024D"/>
    <w:rsid w:val="00F10274"/>
    <w:rsid w:val="00F12ABA"/>
    <w:rsid w:val="00F320BA"/>
    <w:rsid w:val="00F53861"/>
    <w:rsid w:val="00F61B08"/>
    <w:rsid w:val="00F633E0"/>
    <w:rsid w:val="00F65C4E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25497"/>
  <w15:docId w15:val="{6DDB6625-B030-48B5-9E10-920749D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5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9D1"/>
  </w:style>
  <w:style w:type="paragraph" w:styleId="Piedepgina">
    <w:name w:val="footer"/>
    <w:basedOn w:val="Normal"/>
    <w:link w:val="PiedepginaCar"/>
    <w:uiPriority w:val="99"/>
    <w:unhideWhenUsed/>
    <w:rsid w:val="0006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9D1"/>
  </w:style>
  <w:style w:type="paragraph" w:styleId="Textodeglobo">
    <w:name w:val="Balloon Text"/>
    <w:basedOn w:val="Normal"/>
    <w:link w:val="TextodegloboCar"/>
    <w:uiPriority w:val="99"/>
    <w:semiHidden/>
    <w:unhideWhenUsed/>
    <w:rsid w:val="0006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9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8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221AA51C-F28A-45CC-839E-5574CBC6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Soly M. Moreno Sierra</cp:lastModifiedBy>
  <cp:revision>2</cp:revision>
  <cp:lastPrinted>2021-10-16T15:02:00Z</cp:lastPrinted>
  <dcterms:created xsi:type="dcterms:W3CDTF">2025-05-13T19:07:00Z</dcterms:created>
  <dcterms:modified xsi:type="dcterms:W3CDTF">2025-05-13T19:07:00Z</dcterms:modified>
</cp:coreProperties>
</file>